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B626" w14:textId="3741235C" w:rsidR="00BA3B45" w:rsidRPr="00FB5CDB" w:rsidRDefault="000C0479" w:rsidP="00CE40BC">
      <w:pPr>
        <w:pStyle w:val="mojNORMALNY"/>
        <w:spacing w:before="120"/>
        <w:jc w:val="center"/>
        <w:rPr>
          <w:rFonts w:ascii="Calibri" w:hAnsi="Calibri"/>
          <w:b/>
          <w:caps/>
          <w:sz w:val="24"/>
          <w:szCs w:val="24"/>
        </w:rPr>
      </w:pPr>
      <w:r w:rsidRPr="00FB5CDB">
        <w:rPr>
          <w:rFonts w:ascii="Calibri" w:hAnsi="Calibri"/>
          <w:b/>
          <w:caps/>
          <w:sz w:val="24"/>
          <w:szCs w:val="24"/>
          <w:u w:val="single"/>
        </w:rPr>
        <w:t>Podnikateľský plán</w:t>
      </w:r>
      <w:r w:rsidR="006E1F7C">
        <w:rPr>
          <w:rStyle w:val="Odkaznapoznmkupodiarou"/>
          <w:rFonts w:ascii="Calibri" w:hAnsi="Calibri"/>
          <w:b/>
          <w:caps/>
          <w:sz w:val="24"/>
          <w:szCs w:val="24"/>
          <w:u w:val="single"/>
        </w:rPr>
        <w:footnoteReference w:id="1"/>
      </w:r>
    </w:p>
    <w:p w14:paraId="261C987D" w14:textId="77777777" w:rsidR="00010239" w:rsidRPr="00FB5CDB" w:rsidRDefault="00010239" w:rsidP="00F95CE3">
      <w:pPr>
        <w:spacing w:line="276" w:lineRule="auto"/>
        <w:rPr>
          <w:rFonts w:ascii="Calibri" w:hAnsi="Calibri"/>
          <w:caps/>
          <w:u w:val="single"/>
        </w:rPr>
      </w:pPr>
    </w:p>
    <w:tbl>
      <w:tblPr>
        <w:tblStyle w:val="Mriekatabuky"/>
        <w:tblW w:w="9214" w:type="dxa"/>
        <w:tblInd w:w="-34" w:type="dxa"/>
        <w:tblLayout w:type="fixed"/>
        <w:tblLook w:val="04A0" w:firstRow="1" w:lastRow="0" w:firstColumn="1" w:lastColumn="0" w:noHBand="0" w:noVBand="1"/>
      </w:tblPr>
      <w:tblGrid>
        <w:gridCol w:w="2864"/>
        <w:gridCol w:w="6350"/>
      </w:tblGrid>
      <w:tr w:rsidR="00993C03" w:rsidRPr="002478F7" w14:paraId="5FD0566E" w14:textId="77777777" w:rsidTr="00872107">
        <w:trPr>
          <w:trHeight w:val="340"/>
        </w:trPr>
        <w:tc>
          <w:tcPr>
            <w:tcW w:w="9214" w:type="dxa"/>
            <w:gridSpan w:val="2"/>
            <w:shd w:val="clear" w:color="auto" w:fill="D6E3BC" w:themeFill="accent3" w:themeFillTint="66"/>
          </w:tcPr>
          <w:p w14:paraId="7EC4D29A" w14:textId="29049113" w:rsidR="00993C03" w:rsidRPr="00993C03" w:rsidRDefault="00993C03" w:rsidP="00D84813">
            <w:pPr>
              <w:spacing w:after="0"/>
              <w:jc w:val="both"/>
              <w:rPr>
                <w:rFonts w:asciiTheme="minorHAnsi" w:hAnsiTheme="minorHAnsi" w:cstheme="minorHAnsi"/>
                <w:sz w:val="22"/>
              </w:rPr>
            </w:pPr>
            <w:r w:rsidRPr="00993C03">
              <w:rPr>
                <w:rFonts w:asciiTheme="minorHAnsi" w:hAnsiTheme="minorHAnsi" w:cstheme="minorHAnsi"/>
                <w:b/>
                <w:sz w:val="22"/>
              </w:rPr>
              <w:t>Podopatrenie: 6.</w:t>
            </w:r>
            <w:r w:rsidR="00D84813">
              <w:rPr>
                <w:rFonts w:asciiTheme="minorHAnsi" w:hAnsiTheme="minorHAnsi" w:cstheme="minorHAnsi"/>
                <w:b/>
                <w:sz w:val="22"/>
              </w:rPr>
              <w:t>3</w:t>
            </w:r>
            <w:r w:rsidRPr="00D84813">
              <w:rPr>
                <w:rFonts w:asciiTheme="minorHAnsi" w:hAnsiTheme="minorHAnsi" w:cstheme="minorHAnsi"/>
                <w:b/>
                <w:sz w:val="22"/>
              </w:rPr>
              <w:t xml:space="preserve"> </w:t>
            </w:r>
            <w:r w:rsidR="00D84813" w:rsidRPr="00D84813">
              <w:rPr>
                <w:rFonts w:asciiTheme="minorHAnsi" w:hAnsiTheme="minorHAnsi" w:cstheme="minorHAnsi"/>
                <w:b/>
                <w:color w:val="000000"/>
                <w:sz w:val="22"/>
              </w:rPr>
              <w:t>Pomoc na začatie podnikateľskej činnosti na rozvoj malých poľnohospodárskych podnikov</w:t>
            </w:r>
          </w:p>
        </w:tc>
      </w:tr>
      <w:tr w:rsidR="00993C03" w:rsidRPr="002B18BF" w14:paraId="03F5EBFA" w14:textId="77777777" w:rsidTr="00872107">
        <w:trPr>
          <w:trHeight w:val="397"/>
        </w:trPr>
        <w:tc>
          <w:tcPr>
            <w:tcW w:w="9214" w:type="dxa"/>
            <w:gridSpan w:val="2"/>
            <w:shd w:val="clear" w:color="auto" w:fill="D6E3BC" w:themeFill="accent3" w:themeFillTint="66"/>
            <w:vAlign w:val="center"/>
          </w:tcPr>
          <w:p w14:paraId="569096CC" w14:textId="77777777" w:rsidR="00993C03" w:rsidRPr="00993C03" w:rsidRDefault="00993C03" w:rsidP="00A6430D">
            <w:pPr>
              <w:spacing w:line="276" w:lineRule="auto"/>
              <w:rPr>
                <w:rFonts w:asciiTheme="minorHAnsi" w:hAnsiTheme="minorHAnsi" w:cstheme="minorHAnsi"/>
                <w:b/>
                <w:sz w:val="20"/>
                <w:szCs w:val="20"/>
              </w:rPr>
            </w:pPr>
            <w:r w:rsidRPr="00993C03">
              <w:rPr>
                <w:rFonts w:asciiTheme="minorHAnsi" w:hAnsiTheme="minorHAnsi" w:cstheme="minorHAnsi"/>
                <w:b/>
                <w:sz w:val="20"/>
                <w:szCs w:val="20"/>
              </w:rPr>
              <w:t>Identifikačné údaje žiadateľa</w:t>
            </w:r>
          </w:p>
        </w:tc>
      </w:tr>
      <w:tr w:rsidR="00993C03" w:rsidRPr="002478F7" w14:paraId="19161AD3" w14:textId="77777777" w:rsidTr="00872107">
        <w:trPr>
          <w:trHeight w:val="397"/>
        </w:trPr>
        <w:tc>
          <w:tcPr>
            <w:tcW w:w="2864" w:type="dxa"/>
            <w:shd w:val="clear" w:color="auto" w:fill="D6E3BC" w:themeFill="accent3" w:themeFillTint="66"/>
            <w:vAlign w:val="center"/>
          </w:tcPr>
          <w:p w14:paraId="0C6A7D76" w14:textId="77777777" w:rsidR="00993C03" w:rsidRPr="00993C03" w:rsidRDefault="00993C03" w:rsidP="00A6430D">
            <w:pPr>
              <w:spacing w:line="276" w:lineRule="auto"/>
              <w:rPr>
                <w:rFonts w:asciiTheme="minorHAnsi" w:hAnsiTheme="minorHAnsi" w:cstheme="minorHAnsi"/>
                <w:b/>
                <w:caps/>
                <w:sz w:val="20"/>
                <w:szCs w:val="20"/>
                <w:u w:val="single"/>
              </w:rPr>
            </w:pPr>
            <w:r w:rsidRPr="00993C03">
              <w:rPr>
                <w:rFonts w:asciiTheme="minorHAnsi" w:hAnsiTheme="minorHAnsi" w:cstheme="minorHAnsi"/>
                <w:b/>
                <w:sz w:val="20"/>
                <w:szCs w:val="20"/>
              </w:rPr>
              <w:t>Obchodné meno</w:t>
            </w:r>
          </w:p>
        </w:tc>
        <w:tc>
          <w:tcPr>
            <w:tcW w:w="6350" w:type="dxa"/>
            <w:vAlign w:val="center"/>
          </w:tcPr>
          <w:p w14:paraId="6C5BCEB6" w14:textId="77777777" w:rsidR="00993C03" w:rsidRPr="00993C03" w:rsidRDefault="00993C03" w:rsidP="00A6430D">
            <w:pPr>
              <w:spacing w:line="276" w:lineRule="auto"/>
              <w:rPr>
                <w:rFonts w:asciiTheme="minorHAnsi" w:hAnsiTheme="minorHAnsi" w:cstheme="minorHAnsi"/>
                <w:sz w:val="20"/>
                <w:szCs w:val="20"/>
              </w:rPr>
            </w:pPr>
          </w:p>
        </w:tc>
      </w:tr>
      <w:tr w:rsidR="00993C03" w:rsidRPr="002478F7" w14:paraId="75A1FF09" w14:textId="77777777" w:rsidTr="00872107">
        <w:trPr>
          <w:trHeight w:val="397"/>
        </w:trPr>
        <w:tc>
          <w:tcPr>
            <w:tcW w:w="2864" w:type="dxa"/>
            <w:shd w:val="clear" w:color="auto" w:fill="D6E3BC" w:themeFill="accent3" w:themeFillTint="66"/>
            <w:vAlign w:val="center"/>
          </w:tcPr>
          <w:p w14:paraId="000FCA20" w14:textId="77777777" w:rsidR="00993C03" w:rsidRPr="00993C03" w:rsidRDefault="00993C03" w:rsidP="00A6430D">
            <w:pPr>
              <w:spacing w:line="276" w:lineRule="auto"/>
              <w:rPr>
                <w:rFonts w:asciiTheme="minorHAnsi" w:hAnsiTheme="minorHAnsi" w:cstheme="minorHAnsi"/>
                <w:b/>
                <w:caps/>
                <w:sz w:val="20"/>
                <w:szCs w:val="20"/>
                <w:u w:val="single"/>
              </w:rPr>
            </w:pPr>
            <w:r w:rsidRPr="00993C03">
              <w:rPr>
                <w:rFonts w:asciiTheme="minorHAnsi" w:hAnsiTheme="minorHAnsi" w:cstheme="minorHAnsi"/>
                <w:b/>
                <w:sz w:val="20"/>
                <w:szCs w:val="20"/>
              </w:rPr>
              <w:t>Sídlo</w:t>
            </w:r>
          </w:p>
        </w:tc>
        <w:tc>
          <w:tcPr>
            <w:tcW w:w="6350" w:type="dxa"/>
            <w:vAlign w:val="center"/>
          </w:tcPr>
          <w:p w14:paraId="78C9ED50" w14:textId="77777777" w:rsidR="00993C03" w:rsidRPr="00993C03" w:rsidRDefault="00993C03" w:rsidP="00A6430D">
            <w:pPr>
              <w:spacing w:line="276" w:lineRule="auto"/>
              <w:rPr>
                <w:rFonts w:asciiTheme="minorHAnsi" w:hAnsiTheme="minorHAnsi" w:cstheme="minorHAnsi"/>
                <w:sz w:val="20"/>
                <w:szCs w:val="20"/>
              </w:rPr>
            </w:pPr>
          </w:p>
        </w:tc>
      </w:tr>
      <w:tr w:rsidR="00993C03" w:rsidRPr="002478F7" w14:paraId="23B83DEF" w14:textId="77777777" w:rsidTr="00872107">
        <w:trPr>
          <w:trHeight w:val="397"/>
        </w:trPr>
        <w:tc>
          <w:tcPr>
            <w:tcW w:w="2864" w:type="dxa"/>
            <w:shd w:val="clear" w:color="auto" w:fill="D6E3BC" w:themeFill="accent3" w:themeFillTint="66"/>
            <w:vAlign w:val="center"/>
          </w:tcPr>
          <w:p w14:paraId="62C1F62D" w14:textId="77777777" w:rsidR="00993C03" w:rsidRPr="00993C03" w:rsidRDefault="00993C03" w:rsidP="00A6430D">
            <w:pPr>
              <w:spacing w:line="276" w:lineRule="auto"/>
              <w:rPr>
                <w:rFonts w:asciiTheme="minorHAnsi" w:hAnsiTheme="minorHAnsi" w:cstheme="minorHAnsi"/>
                <w:b/>
                <w:caps/>
                <w:sz w:val="20"/>
                <w:szCs w:val="20"/>
                <w:u w:val="single"/>
              </w:rPr>
            </w:pPr>
            <w:r w:rsidRPr="00993C03">
              <w:rPr>
                <w:rFonts w:asciiTheme="minorHAnsi" w:hAnsiTheme="minorHAnsi" w:cstheme="minorHAnsi"/>
                <w:b/>
                <w:sz w:val="20"/>
                <w:szCs w:val="20"/>
              </w:rPr>
              <w:t>IČO</w:t>
            </w:r>
          </w:p>
        </w:tc>
        <w:tc>
          <w:tcPr>
            <w:tcW w:w="6350" w:type="dxa"/>
            <w:vAlign w:val="center"/>
          </w:tcPr>
          <w:p w14:paraId="460E0A91" w14:textId="77777777" w:rsidR="00993C03" w:rsidRPr="00993C03" w:rsidRDefault="00993C03" w:rsidP="00A6430D">
            <w:pPr>
              <w:spacing w:line="276" w:lineRule="auto"/>
              <w:rPr>
                <w:rFonts w:asciiTheme="minorHAnsi" w:hAnsiTheme="minorHAnsi" w:cstheme="minorHAnsi"/>
                <w:sz w:val="20"/>
                <w:szCs w:val="20"/>
              </w:rPr>
            </w:pPr>
          </w:p>
        </w:tc>
      </w:tr>
      <w:tr w:rsidR="00993C03" w:rsidRPr="002478F7" w14:paraId="58AC7040" w14:textId="77777777" w:rsidTr="00872107">
        <w:trPr>
          <w:trHeight w:val="397"/>
        </w:trPr>
        <w:tc>
          <w:tcPr>
            <w:tcW w:w="2864" w:type="dxa"/>
            <w:shd w:val="clear" w:color="auto" w:fill="D6E3BC" w:themeFill="accent3" w:themeFillTint="66"/>
            <w:vAlign w:val="center"/>
          </w:tcPr>
          <w:p w14:paraId="6E2CCAD2" w14:textId="77777777" w:rsidR="00993C03" w:rsidRPr="00993C03" w:rsidRDefault="00993C03" w:rsidP="00A6430D">
            <w:pPr>
              <w:spacing w:line="276" w:lineRule="auto"/>
              <w:rPr>
                <w:rFonts w:asciiTheme="minorHAnsi" w:hAnsiTheme="minorHAnsi" w:cstheme="minorHAnsi"/>
                <w:b/>
                <w:caps/>
                <w:sz w:val="20"/>
                <w:szCs w:val="20"/>
                <w:u w:val="single"/>
              </w:rPr>
            </w:pPr>
            <w:r w:rsidRPr="00993C03">
              <w:rPr>
                <w:rFonts w:asciiTheme="minorHAnsi" w:hAnsiTheme="minorHAnsi" w:cstheme="minorHAnsi"/>
                <w:b/>
                <w:sz w:val="20"/>
                <w:szCs w:val="20"/>
              </w:rPr>
              <w:t>DIČ</w:t>
            </w:r>
          </w:p>
        </w:tc>
        <w:tc>
          <w:tcPr>
            <w:tcW w:w="6350" w:type="dxa"/>
            <w:vAlign w:val="center"/>
          </w:tcPr>
          <w:p w14:paraId="476DC1B1" w14:textId="77777777" w:rsidR="00993C03" w:rsidRPr="00993C03" w:rsidRDefault="00993C03" w:rsidP="00A6430D">
            <w:pPr>
              <w:spacing w:line="276" w:lineRule="auto"/>
              <w:rPr>
                <w:rFonts w:asciiTheme="minorHAnsi" w:hAnsiTheme="minorHAnsi" w:cstheme="minorHAnsi"/>
                <w:sz w:val="20"/>
                <w:szCs w:val="20"/>
              </w:rPr>
            </w:pPr>
          </w:p>
        </w:tc>
      </w:tr>
      <w:tr w:rsidR="00993C03" w:rsidRPr="002478F7" w14:paraId="70B5EA6D" w14:textId="77777777" w:rsidTr="00872107">
        <w:trPr>
          <w:trHeight w:val="397"/>
        </w:trPr>
        <w:tc>
          <w:tcPr>
            <w:tcW w:w="2864" w:type="dxa"/>
            <w:shd w:val="clear" w:color="auto" w:fill="D6E3BC" w:themeFill="accent3" w:themeFillTint="66"/>
            <w:vAlign w:val="center"/>
          </w:tcPr>
          <w:p w14:paraId="6A5B35FE" w14:textId="77777777" w:rsidR="00993C03" w:rsidRPr="00993C03" w:rsidRDefault="00993C03" w:rsidP="00A6430D">
            <w:pPr>
              <w:spacing w:line="276" w:lineRule="auto"/>
              <w:rPr>
                <w:rFonts w:asciiTheme="minorHAnsi" w:hAnsiTheme="minorHAnsi" w:cstheme="minorHAnsi"/>
                <w:b/>
                <w:caps/>
                <w:sz w:val="20"/>
                <w:szCs w:val="20"/>
                <w:u w:val="single"/>
              </w:rPr>
            </w:pPr>
            <w:r w:rsidRPr="00993C03">
              <w:rPr>
                <w:rFonts w:asciiTheme="minorHAnsi" w:hAnsiTheme="minorHAnsi" w:cstheme="minorHAnsi"/>
                <w:b/>
                <w:sz w:val="20"/>
                <w:szCs w:val="20"/>
              </w:rPr>
              <w:t>Štatutárny zástupca</w:t>
            </w:r>
          </w:p>
        </w:tc>
        <w:tc>
          <w:tcPr>
            <w:tcW w:w="6350" w:type="dxa"/>
            <w:vAlign w:val="center"/>
          </w:tcPr>
          <w:p w14:paraId="48333CF2" w14:textId="77777777" w:rsidR="00993C03" w:rsidRPr="00993C03" w:rsidRDefault="00993C03" w:rsidP="00A6430D">
            <w:pPr>
              <w:spacing w:line="276" w:lineRule="auto"/>
              <w:rPr>
                <w:rFonts w:asciiTheme="minorHAnsi" w:hAnsiTheme="minorHAnsi" w:cstheme="minorHAnsi"/>
                <w:sz w:val="20"/>
                <w:szCs w:val="20"/>
              </w:rPr>
            </w:pPr>
          </w:p>
        </w:tc>
      </w:tr>
      <w:tr w:rsidR="00993C03" w:rsidRPr="002478F7" w14:paraId="7C1E4610" w14:textId="77777777" w:rsidTr="00872107">
        <w:trPr>
          <w:trHeight w:val="397"/>
        </w:trPr>
        <w:tc>
          <w:tcPr>
            <w:tcW w:w="2864" w:type="dxa"/>
            <w:shd w:val="clear" w:color="auto" w:fill="D6E3BC" w:themeFill="accent3" w:themeFillTint="66"/>
            <w:vAlign w:val="center"/>
          </w:tcPr>
          <w:p w14:paraId="0DEF41A0" w14:textId="77777777" w:rsidR="00993C03" w:rsidRPr="00993C03" w:rsidRDefault="00993C03" w:rsidP="00A6430D">
            <w:pPr>
              <w:spacing w:line="276" w:lineRule="auto"/>
              <w:rPr>
                <w:rFonts w:asciiTheme="minorHAnsi" w:hAnsiTheme="minorHAnsi" w:cstheme="minorHAnsi"/>
                <w:b/>
                <w:caps/>
                <w:sz w:val="20"/>
                <w:szCs w:val="20"/>
                <w:u w:val="single"/>
              </w:rPr>
            </w:pPr>
            <w:r w:rsidRPr="00993C03">
              <w:rPr>
                <w:rFonts w:asciiTheme="minorHAnsi" w:hAnsiTheme="minorHAnsi" w:cstheme="minorHAnsi"/>
                <w:b/>
                <w:sz w:val="20"/>
                <w:szCs w:val="20"/>
              </w:rPr>
              <w:t>Telefón</w:t>
            </w:r>
          </w:p>
        </w:tc>
        <w:tc>
          <w:tcPr>
            <w:tcW w:w="6350" w:type="dxa"/>
            <w:vAlign w:val="center"/>
          </w:tcPr>
          <w:p w14:paraId="2EB54B80" w14:textId="77777777" w:rsidR="00993C03" w:rsidRPr="00993C03" w:rsidRDefault="00993C03" w:rsidP="00A6430D">
            <w:pPr>
              <w:spacing w:line="276" w:lineRule="auto"/>
              <w:rPr>
                <w:rFonts w:asciiTheme="minorHAnsi" w:hAnsiTheme="minorHAnsi" w:cstheme="minorHAnsi"/>
                <w:sz w:val="20"/>
                <w:szCs w:val="20"/>
              </w:rPr>
            </w:pPr>
          </w:p>
        </w:tc>
      </w:tr>
      <w:tr w:rsidR="00993C03" w:rsidRPr="002478F7" w14:paraId="132724BA" w14:textId="77777777" w:rsidTr="00872107">
        <w:trPr>
          <w:trHeight w:val="397"/>
        </w:trPr>
        <w:tc>
          <w:tcPr>
            <w:tcW w:w="2864" w:type="dxa"/>
            <w:shd w:val="clear" w:color="auto" w:fill="D6E3BC" w:themeFill="accent3" w:themeFillTint="66"/>
            <w:vAlign w:val="center"/>
          </w:tcPr>
          <w:p w14:paraId="3072C87A" w14:textId="77777777" w:rsidR="00993C03" w:rsidRPr="00993C03" w:rsidRDefault="00993C03" w:rsidP="00A6430D">
            <w:pPr>
              <w:spacing w:line="276" w:lineRule="auto"/>
              <w:rPr>
                <w:rFonts w:asciiTheme="minorHAnsi" w:hAnsiTheme="minorHAnsi" w:cstheme="minorHAnsi"/>
                <w:b/>
                <w:sz w:val="20"/>
                <w:szCs w:val="20"/>
              </w:rPr>
            </w:pPr>
            <w:r w:rsidRPr="00993C03">
              <w:rPr>
                <w:rFonts w:asciiTheme="minorHAnsi" w:hAnsiTheme="minorHAnsi" w:cstheme="minorHAnsi"/>
                <w:b/>
                <w:sz w:val="20"/>
                <w:szCs w:val="20"/>
              </w:rPr>
              <w:t>e-mail</w:t>
            </w:r>
          </w:p>
        </w:tc>
        <w:tc>
          <w:tcPr>
            <w:tcW w:w="6350" w:type="dxa"/>
            <w:vAlign w:val="center"/>
          </w:tcPr>
          <w:p w14:paraId="3E81C31E" w14:textId="77777777" w:rsidR="00993C03" w:rsidRPr="00993C03" w:rsidRDefault="00993C03" w:rsidP="00A6430D">
            <w:pPr>
              <w:spacing w:line="276" w:lineRule="auto"/>
              <w:rPr>
                <w:rFonts w:asciiTheme="minorHAnsi" w:hAnsiTheme="minorHAnsi" w:cstheme="minorHAnsi"/>
                <w:sz w:val="20"/>
                <w:szCs w:val="20"/>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558"/>
        <w:gridCol w:w="328"/>
        <w:gridCol w:w="2901"/>
        <w:gridCol w:w="92"/>
        <w:gridCol w:w="2995"/>
      </w:tblGrid>
      <w:tr w:rsidR="006E1F7C" w:rsidRPr="00B16B48" w14:paraId="07208E48" w14:textId="77777777" w:rsidTr="00890382">
        <w:tc>
          <w:tcPr>
            <w:tcW w:w="9322" w:type="dxa"/>
            <w:gridSpan w:val="6"/>
            <w:shd w:val="clear" w:color="auto" w:fill="D6E3BC" w:themeFill="accent3" w:themeFillTint="66"/>
          </w:tcPr>
          <w:p w14:paraId="5DAB13B9"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2"/>
              </w:rPr>
            </w:pPr>
            <w:r w:rsidRPr="00A52ED9">
              <w:rPr>
                <w:rFonts w:asciiTheme="minorHAnsi" w:hAnsiTheme="minorHAnsi" w:cstheme="minorHAnsi"/>
                <w:b/>
                <w:color w:val="000000" w:themeColor="text1"/>
                <w:sz w:val="22"/>
              </w:rPr>
              <w:t>ÚDAJE O PROJEKTE</w:t>
            </w:r>
          </w:p>
        </w:tc>
      </w:tr>
      <w:tr w:rsidR="006E1F7C" w:rsidRPr="00B16B48" w14:paraId="7B899494" w14:textId="77777777" w:rsidTr="00890382">
        <w:tc>
          <w:tcPr>
            <w:tcW w:w="6235" w:type="dxa"/>
            <w:gridSpan w:val="4"/>
            <w:shd w:val="clear" w:color="auto" w:fill="D6E3BC" w:themeFill="accent3" w:themeFillTint="66"/>
          </w:tcPr>
          <w:p w14:paraId="06FF0D1E" w14:textId="77777777" w:rsidR="006E1F7C" w:rsidRPr="00A52ED9" w:rsidRDefault="006E1F7C" w:rsidP="007237E2">
            <w:pPr>
              <w:tabs>
                <w:tab w:val="left" w:pos="2552"/>
              </w:tabs>
              <w:spacing w:after="0"/>
              <w:jc w:val="both"/>
              <w:rPr>
                <w:rFonts w:asciiTheme="minorHAnsi" w:hAnsiTheme="minorHAnsi" w:cstheme="minorHAnsi"/>
                <w:b/>
                <w:color w:val="000000" w:themeColor="text1"/>
                <w:sz w:val="18"/>
                <w:szCs w:val="18"/>
              </w:rPr>
            </w:pPr>
            <w:r w:rsidRPr="00A52ED9">
              <w:rPr>
                <w:rFonts w:asciiTheme="minorHAnsi" w:hAnsiTheme="minorHAnsi" w:cstheme="minorHAnsi"/>
                <w:b/>
                <w:snapToGrid w:val="0"/>
                <w:color w:val="000000" w:themeColor="text1"/>
                <w:sz w:val="18"/>
                <w:szCs w:val="18"/>
              </w:rPr>
              <w:t>Zaraďte sídlo vášho podniku podľa typu oblasti ANC (LFA)</w:t>
            </w:r>
            <w:r w:rsidRPr="00A52ED9">
              <w:rPr>
                <w:rStyle w:val="Odkaznapoznmkupodiarou"/>
                <w:rFonts w:asciiTheme="minorHAnsi" w:hAnsiTheme="minorHAnsi" w:cstheme="minorHAnsi"/>
                <w:b/>
                <w:snapToGrid w:val="0"/>
                <w:color w:val="000000" w:themeColor="text1"/>
                <w:sz w:val="18"/>
                <w:szCs w:val="18"/>
              </w:rPr>
              <w:footnoteReference w:id="2"/>
            </w:r>
          </w:p>
        </w:tc>
        <w:sdt>
          <w:sdtPr>
            <w:rPr>
              <w:rFonts w:asciiTheme="minorHAnsi" w:hAnsiTheme="minorHAnsi" w:cstheme="minorHAnsi"/>
              <w:color w:val="000000" w:themeColor="text1"/>
              <w:sz w:val="18"/>
              <w:szCs w:val="18"/>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087" w:type="dxa"/>
                <w:gridSpan w:val="2"/>
                <w:shd w:val="clear" w:color="auto" w:fill="auto"/>
              </w:tcPr>
              <w:p w14:paraId="01A6EAC7"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18"/>
                    <w:szCs w:val="18"/>
                  </w:rPr>
                </w:pPr>
                <w:r w:rsidRPr="00A52ED9">
                  <w:rPr>
                    <w:rStyle w:val="Zstupntext"/>
                    <w:rFonts w:asciiTheme="minorHAnsi" w:hAnsiTheme="minorHAnsi" w:cstheme="minorHAnsi"/>
                    <w:color w:val="000000" w:themeColor="text1"/>
                    <w:sz w:val="18"/>
                    <w:szCs w:val="18"/>
                  </w:rPr>
                  <w:t>Vyberte položku.</w:t>
                </w:r>
              </w:p>
            </w:tc>
          </w:sdtContent>
        </w:sdt>
      </w:tr>
      <w:tr w:rsidR="006E1F7C" w:rsidRPr="00B16B48" w14:paraId="0B04E914" w14:textId="77777777" w:rsidTr="00890382">
        <w:tc>
          <w:tcPr>
            <w:tcW w:w="9322" w:type="dxa"/>
            <w:gridSpan w:val="6"/>
            <w:shd w:val="clear" w:color="auto" w:fill="D6E3BC" w:themeFill="accent3" w:themeFillTint="66"/>
          </w:tcPr>
          <w:p w14:paraId="6815EC1F" w14:textId="77777777" w:rsidR="006E1F7C" w:rsidRPr="00A52ED9" w:rsidRDefault="006E1F7C" w:rsidP="007237E2">
            <w:pPr>
              <w:tabs>
                <w:tab w:val="left" w:pos="2552"/>
              </w:tabs>
              <w:spacing w:after="0"/>
              <w:jc w:val="center"/>
              <w:rPr>
                <w:rFonts w:asciiTheme="minorHAnsi" w:hAnsiTheme="minorHAnsi" w:cstheme="minorHAnsi"/>
                <w:b/>
                <w:snapToGrid w:val="0"/>
                <w:color w:val="000000" w:themeColor="text1"/>
                <w:sz w:val="22"/>
              </w:rPr>
            </w:pPr>
            <w:r w:rsidRPr="00A52ED9">
              <w:rPr>
                <w:rFonts w:asciiTheme="minorHAnsi" w:hAnsiTheme="minorHAnsi" w:cstheme="minorHAnsi"/>
                <w:b/>
                <w:snapToGrid w:val="0"/>
                <w:color w:val="000000" w:themeColor="text1"/>
                <w:sz w:val="22"/>
              </w:rPr>
              <w:t xml:space="preserve">Zaraďte Váš podnikateľský plán do jedného z nasledujúcich sektorov </w:t>
            </w:r>
          </w:p>
          <w:p w14:paraId="2C105E78"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6"/>
                <w:szCs w:val="16"/>
              </w:rPr>
            </w:pPr>
            <w:r w:rsidRPr="00A52ED9">
              <w:rPr>
                <w:rFonts w:asciiTheme="minorHAnsi" w:hAnsiTheme="minorHAnsi" w:cstheme="minorHAnsi"/>
                <w:snapToGrid w:val="0"/>
                <w:color w:val="000000" w:themeColor="text1"/>
                <w:sz w:val="16"/>
                <w:szCs w:val="16"/>
              </w:rPr>
              <w:t>(vyberte len 1 hlavný sektor)</w:t>
            </w:r>
          </w:p>
        </w:tc>
      </w:tr>
      <w:tr w:rsidR="006E1F7C" w:rsidRPr="00B16B48" w14:paraId="3B22599A" w14:textId="77777777" w:rsidTr="00890382">
        <w:tc>
          <w:tcPr>
            <w:tcW w:w="3006" w:type="dxa"/>
            <w:gridSpan w:val="2"/>
            <w:shd w:val="clear" w:color="auto" w:fill="D6E3BC" w:themeFill="accent3" w:themeFillTint="66"/>
            <w:vAlign w:val="center"/>
          </w:tcPr>
          <w:p w14:paraId="566E62AE" w14:textId="77777777" w:rsidR="006E1F7C" w:rsidRPr="00A52ED9" w:rsidRDefault="006E1F7C" w:rsidP="007237E2">
            <w:pPr>
              <w:tabs>
                <w:tab w:val="left" w:pos="2552"/>
              </w:tabs>
              <w:spacing w:after="0"/>
              <w:jc w:val="center"/>
              <w:rPr>
                <w:rFonts w:asciiTheme="minorHAnsi" w:hAnsiTheme="minorHAnsi" w:cstheme="minorHAnsi"/>
                <w:snapToGrid w:val="0"/>
                <w:color w:val="000000" w:themeColor="text1"/>
                <w:sz w:val="18"/>
                <w:szCs w:val="18"/>
              </w:rPr>
            </w:pPr>
            <w:r w:rsidRPr="00A52ED9">
              <w:rPr>
                <w:rFonts w:asciiTheme="minorHAnsi" w:hAnsiTheme="minorHAnsi" w:cstheme="minorHAnsi"/>
                <w:b/>
                <w:color w:val="000000" w:themeColor="text1"/>
                <w:sz w:val="18"/>
                <w:szCs w:val="18"/>
              </w:rPr>
              <w:t>Živočíšna výroba</w:t>
            </w:r>
          </w:p>
        </w:tc>
        <w:tc>
          <w:tcPr>
            <w:tcW w:w="6316" w:type="dxa"/>
            <w:gridSpan w:val="4"/>
            <w:shd w:val="clear" w:color="auto" w:fill="auto"/>
          </w:tcPr>
          <w:p w14:paraId="63CC92D0" w14:textId="5E179E75" w:rsidR="006E1F7C" w:rsidRP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kone a koňovité zvieratá</w:t>
            </w:r>
            <w:sdt>
              <w:sdtPr>
                <w:rPr>
                  <w:rFonts w:asciiTheme="minorHAnsi" w:hAnsiTheme="minorHAnsi" w:cstheme="minorHAnsi"/>
                  <w:color w:val="000000" w:themeColor="text1"/>
                  <w:sz w:val="18"/>
                  <w:szCs w:val="18"/>
                </w:rPr>
                <w:id w:val="23475072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72DD9056"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hovädzí dobytok mladš</w:t>
            </w:r>
            <w:r w:rsidR="00A52ED9">
              <w:rPr>
                <w:rFonts w:asciiTheme="minorHAnsi" w:hAnsiTheme="minorHAnsi" w:cstheme="minorHAnsi"/>
                <w:color w:val="000000" w:themeColor="text1"/>
                <w:sz w:val="18"/>
                <w:szCs w:val="18"/>
                <w:lang w:eastAsia="sk-SK"/>
              </w:rPr>
              <w:t>í ako 1 rok (býčky a jalovičky)</w:t>
            </w:r>
            <w:sdt>
              <w:sdtPr>
                <w:rPr>
                  <w:rFonts w:asciiTheme="minorHAnsi" w:hAnsiTheme="minorHAnsi" w:cstheme="minorHAnsi"/>
                  <w:color w:val="000000" w:themeColor="text1"/>
                  <w:sz w:val="18"/>
                  <w:szCs w:val="18"/>
                </w:rPr>
                <w:id w:val="1160582071"/>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3CC12D44"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hovädzí dobytok (býky jedn</w:t>
            </w:r>
            <w:r w:rsidR="00A52ED9">
              <w:rPr>
                <w:rFonts w:asciiTheme="minorHAnsi" w:hAnsiTheme="minorHAnsi" w:cstheme="minorHAnsi"/>
                <w:color w:val="000000" w:themeColor="text1"/>
                <w:sz w:val="18"/>
                <w:szCs w:val="18"/>
                <w:lang w:eastAsia="sk-SK"/>
              </w:rPr>
              <w:t>oročné, ale mladšie ako 2 roky)</w:t>
            </w:r>
            <w:sdt>
              <w:sdtPr>
                <w:rPr>
                  <w:rFonts w:asciiTheme="minorHAnsi" w:hAnsiTheme="minorHAnsi" w:cstheme="minorHAnsi"/>
                  <w:color w:val="000000" w:themeColor="text1"/>
                  <w:sz w:val="18"/>
                  <w:szCs w:val="18"/>
                </w:rPr>
                <w:id w:val="103545777"/>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p w14:paraId="41E499DE"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hovädzí dobytok (jalovice jedn</w:t>
            </w:r>
            <w:r w:rsidR="00A52ED9">
              <w:rPr>
                <w:rFonts w:asciiTheme="minorHAnsi" w:hAnsiTheme="minorHAnsi" w:cstheme="minorHAnsi"/>
                <w:color w:val="000000" w:themeColor="text1"/>
                <w:sz w:val="18"/>
                <w:szCs w:val="18"/>
                <w:lang w:eastAsia="sk-SK"/>
              </w:rPr>
              <w:t>oročné, ale mladšie ako 2 roky)</w:t>
            </w:r>
            <w:sdt>
              <w:sdtPr>
                <w:rPr>
                  <w:rFonts w:asciiTheme="minorHAnsi" w:hAnsiTheme="minorHAnsi" w:cstheme="minorHAnsi"/>
                  <w:color w:val="000000" w:themeColor="text1"/>
                  <w:sz w:val="18"/>
                  <w:szCs w:val="18"/>
                </w:rPr>
                <w:id w:val="-419328018"/>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p w14:paraId="3A291B17" w14:textId="3CDF8BCB" w:rsidR="006E1F7C" w:rsidRP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hovädzí dobytok (býky dvojročn</w:t>
            </w:r>
            <w:r w:rsidR="00A52ED9">
              <w:rPr>
                <w:rFonts w:asciiTheme="minorHAnsi" w:hAnsiTheme="minorHAnsi" w:cstheme="minorHAnsi"/>
                <w:color w:val="000000" w:themeColor="text1"/>
                <w:sz w:val="18"/>
                <w:szCs w:val="18"/>
                <w:lang w:eastAsia="sk-SK"/>
              </w:rPr>
              <w:t>é a staršie)</w:t>
            </w:r>
            <w:sdt>
              <w:sdtPr>
                <w:rPr>
                  <w:rFonts w:asciiTheme="minorHAnsi" w:hAnsiTheme="minorHAnsi" w:cstheme="minorHAnsi"/>
                  <w:color w:val="000000" w:themeColor="text1"/>
                  <w:sz w:val="18"/>
                  <w:szCs w:val="18"/>
                </w:rPr>
                <w:id w:val="-183629424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p w14:paraId="576C6669"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jalovice (dvojročné a staršie)</w:t>
            </w:r>
            <w:sdt>
              <w:sdtPr>
                <w:rPr>
                  <w:rFonts w:asciiTheme="minorHAnsi" w:hAnsiTheme="minorHAnsi" w:cstheme="minorHAnsi"/>
                  <w:color w:val="000000" w:themeColor="text1"/>
                  <w:sz w:val="18"/>
                  <w:szCs w:val="18"/>
                </w:rPr>
                <w:id w:val="-843159501"/>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dojnice </w:t>
            </w:r>
            <w:sdt>
              <w:sdtPr>
                <w:rPr>
                  <w:rFonts w:asciiTheme="minorHAnsi" w:hAnsiTheme="minorHAnsi" w:cstheme="minorHAnsi"/>
                  <w:color w:val="000000" w:themeColor="text1"/>
                  <w:sz w:val="18"/>
                  <w:szCs w:val="18"/>
                </w:rPr>
                <w:id w:val="637527461"/>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56011FEA" w14:textId="180D038C" w:rsidR="006E1F7C" w:rsidRP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hovädzí dobytok dvo</w:t>
            </w:r>
            <w:r w:rsidR="00A52ED9">
              <w:rPr>
                <w:rFonts w:asciiTheme="minorHAnsi" w:hAnsiTheme="minorHAnsi" w:cstheme="minorHAnsi"/>
                <w:color w:val="000000" w:themeColor="text1"/>
                <w:sz w:val="18"/>
                <w:szCs w:val="18"/>
                <w:lang w:eastAsia="sk-SK"/>
              </w:rPr>
              <w:t>jročný a starší (ostatné kravy)</w:t>
            </w:r>
            <w:sdt>
              <w:sdtPr>
                <w:rPr>
                  <w:rFonts w:asciiTheme="minorHAnsi" w:hAnsiTheme="minorHAnsi" w:cstheme="minorHAnsi"/>
                  <w:color w:val="000000" w:themeColor="text1"/>
                  <w:sz w:val="18"/>
                  <w:szCs w:val="18"/>
                </w:rPr>
                <w:id w:val="1740442203"/>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p w14:paraId="043236B1" w14:textId="01BECCA5" w:rsidR="006E1F7C" w:rsidRP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ovce (chovné samice)</w:t>
            </w:r>
            <w:sdt>
              <w:sdtPr>
                <w:rPr>
                  <w:rFonts w:asciiTheme="minorHAnsi" w:hAnsiTheme="minorHAnsi" w:cstheme="minorHAnsi"/>
                  <w:color w:val="000000" w:themeColor="text1"/>
                  <w:sz w:val="18"/>
                  <w:szCs w:val="18"/>
                </w:rPr>
                <w:id w:val="106625555"/>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ovce (ostatné)</w:t>
            </w:r>
            <w:sdt>
              <w:sdtPr>
                <w:rPr>
                  <w:rFonts w:asciiTheme="minorHAnsi" w:hAnsiTheme="minorHAnsi" w:cstheme="minorHAnsi"/>
                  <w:color w:val="000000" w:themeColor="text1"/>
                  <w:sz w:val="18"/>
                  <w:szCs w:val="18"/>
                </w:rPr>
                <w:id w:val="-2055912523"/>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1568E03F" w14:textId="7F0653A1" w:rsidR="006E1F7C" w:rsidRP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kozy (chovné samice)</w:t>
            </w:r>
            <w:sdt>
              <w:sdtPr>
                <w:rPr>
                  <w:rFonts w:asciiTheme="minorHAnsi" w:hAnsiTheme="minorHAnsi" w:cstheme="minorHAnsi"/>
                  <w:color w:val="000000" w:themeColor="text1"/>
                  <w:sz w:val="18"/>
                  <w:szCs w:val="18"/>
                </w:rPr>
                <w:id w:val="1187486380"/>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kozy (ostatné)</w:t>
            </w:r>
            <w:sdt>
              <w:sdtPr>
                <w:rPr>
                  <w:rFonts w:asciiTheme="minorHAnsi" w:hAnsiTheme="minorHAnsi" w:cstheme="minorHAnsi"/>
                  <w:color w:val="000000" w:themeColor="text1"/>
                  <w:sz w:val="18"/>
                  <w:szCs w:val="18"/>
                </w:rPr>
                <w:id w:val="-19369412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0E496286"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ošíp</w:t>
            </w:r>
            <w:r w:rsidR="00A52ED9">
              <w:rPr>
                <w:rFonts w:asciiTheme="minorHAnsi" w:hAnsiTheme="minorHAnsi" w:cstheme="minorHAnsi"/>
                <w:color w:val="000000" w:themeColor="text1"/>
                <w:sz w:val="18"/>
                <w:szCs w:val="18"/>
                <w:lang w:eastAsia="sk-SK"/>
              </w:rPr>
              <w:t>ané (chovné prasnice nad 50 kg)</w:t>
            </w:r>
            <w:sdt>
              <w:sdtPr>
                <w:rPr>
                  <w:rFonts w:asciiTheme="minorHAnsi" w:hAnsiTheme="minorHAnsi" w:cstheme="minorHAnsi"/>
                  <w:color w:val="000000" w:themeColor="text1"/>
                  <w:sz w:val="18"/>
                  <w:szCs w:val="18"/>
                </w:rPr>
                <w:id w:val="408897776"/>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736F9059" w14:textId="6A2893BA" w:rsidR="006E1F7C" w:rsidRP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 xml:space="preserve">ošípané (ostatné) </w:t>
            </w:r>
            <w:sdt>
              <w:sdtPr>
                <w:rPr>
                  <w:rFonts w:asciiTheme="minorHAnsi" w:hAnsiTheme="minorHAnsi" w:cstheme="minorHAnsi"/>
                  <w:color w:val="000000" w:themeColor="text1"/>
                  <w:sz w:val="18"/>
                  <w:szCs w:val="18"/>
                </w:rPr>
                <w:id w:val="-271330852"/>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1A01A0C4" w14:textId="20E9F719" w:rsidR="006E1F7C" w:rsidRP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hydina (brojlery)</w:t>
            </w:r>
            <w:sdt>
              <w:sdtPr>
                <w:rPr>
                  <w:rFonts w:asciiTheme="minorHAnsi" w:hAnsiTheme="minorHAnsi" w:cstheme="minorHAnsi"/>
                  <w:color w:val="000000" w:themeColor="text1"/>
                  <w:sz w:val="18"/>
                  <w:szCs w:val="18"/>
                </w:rPr>
                <w:id w:val="1259098066"/>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hydina (nosnice)</w:t>
            </w:r>
            <w:sdt>
              <w:sdtPr>
                <w:rPr>
                  <w:rFonts w:asciiTheme="minorHAnsi" w:hAnsiTheme="minorHAnsi" w:cstheme="minorHAnsi"/>
                  <w:color w:val="000000" w:themeColor="text1"/>
                  <w:sz w:val="18"/>
                  <w:szCs w:val="18"/>
                </w:rPr>
                <w:id w:val="-905681240"/>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51C53516"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morky</w:t>
            </w:r>
            <w:sdt>
              <w:sdtPr>
                <w:rPr>
                  <w:rFonts w:asciiTheme="minorHAnsi" w:hAnsiTheme="minorHAnsi" w:cstheme="minorHAnsi"/>
                  <w:color w:val="000000" w:themeColor="text1"/>
                  <w:sz w:val="18"/>
                  <w:szCs w:val="18"/>
                </w:rPr>
                <w:id w:val="324020884"/>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kačky</w:t>
            </w:r>
            <w:sdt>
              <w:sdtPr>
                <w:rPr>
                  <w:rFonts w:asciiTheme="minorHAnsi" w:hAnsiTheme="minorHAnsi" w:cstheme="minorHAnsi"/>
                  <w:color w:val="000000" w:themeColor="text1"/>
                  <w:sz w:val="18"/>
                  <w:szCs w:val="18"/>
                </w:rPr>
                <w:id w:val="-894495299"/>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husi</w:t>
            </w:r>
            <w:sdt>
              <w:sdtPr>
                <w:rPr>
                  <w:rFonts w:asciiTheme="minorHAnsi" w:hAnsiTheme="minorHAnsi" w:cstheme="minorHAnsi"/>
                  <w:color w:val="000000" w:themeColor="text1"/>
                  <w:sz w:val="18"/>
                  <w:szCs w:val="18"/>
                </w:rPr>
                <w:id w:val="92294687"/>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pštrosy</w:t>
            </w:r>
            <w:sdt>
              <w:sdtPr>
                <w:rPr>
                  <w:rFonts w:asciiTheme="minorHAnsi" w:hAnsiTheme="minorHAnsi" w:cstheme="minorHAnsi"/>
                  <w:color w:val="000000" w:themeColor="text1"/>
                  <w:sz w:val="18"/>
                  <w:szCs w:val="18"/>
                </w:rPr>
                <w:id w:val="20674016"/>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4B81518D" w14:textId="20F3AF1B" w:rsidR="006E1F7C" w:rsidRPr="00A52ED9" w:rsidRDefault="00A52ED9" w:rsidP="007237E2">
            <w:pPr>
              <w:tabs>
                <w:tab w:val="left" w:pos="2552"/>
              </w:tabs>
              <w:spacing w:after="0"/>
              <w:jc w:val="both"/>
              <w:rPr>
                <w:rFonts w:asciiTheme="minorHAnsi" w:hAnsiTheme="minorHAnsi" w:cstheme="minorHAnsi"/>
                <w:snapToGrid w:val="0"/>
                <w:color w:val="000000" w:themeColor="text1"/>
                <w:sz w:val="18"/>
                <w:szCs w:val="18"/>
              </w:rPr>
            </w:pPr>
            <w:r>
              <w:rPr>
                <w:rFonts w:asciiTheme="minorHAnsi" w:hAnsiTheme="minorHAnsi" w:cstheme="minorHAnsi"/>
                <w:color w:val="000000" w:themeColor="text1"/>
                <w:sz w:val="18"/>
                <w:szCs w:val="18"/>
                <w:lang w:eastAsia="sk-SK"/>
              </w:rPr>
              <w:t>ostatná hydina</w:t>
            </w:r>
            <w:sdt>
              <w:sdtPr>
                <w:rPr>
                  <w:rFonts w:asciiTheme="minorHAnsi" w:hAnsiTheme="minorHAnsi" w:cstheme="minorHAnsi"/>
                  <w:color w:val="000000" w:themeColor="text1"/>
                  <w:sz w:val="18"/>
                  <w:szCs w:val="18"/>
                </w:rPr>
                <w:id w:val="1675608964"/>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včely</w:t>
            </w:r>
            <w:sdt>
              <w:sdtPr>
                <w:rPr>
                  <w:rFonts w:asciiTheme="minorHAnsi" w:hAnsiTheme="minorHAnsi" w:cstheme="minorHAnsi"/>
                  <w:color w:val="000000" w:themeColor="text1"/>
                  <w:sz w:val="18"/>
                  <w:szCs w:val="18"/>
                </w:rPr>
                <w:id w:val="1474645344"/>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tc>
      </w:tr>
      <w:tr w:rsidR="006E1F7C" w:rsidRPr="00B16B48" w14:paraId="67CD4CC7" w14:textId="77777777" w:rsidTr="00890382">
        <w:tc>
          <w:tcPr>
            <w:tcW w:w="3006" w:type="dxa"/>
            <w:gridSpan w:val="2"/>
            <w:shd w:val="clear" w:color="auto" w:fill="D6E3BC" w:themeFill="accent3" w:themeFillTint="66"/>
            <w:vAlign w:val="center"/>
          </w:tcPr>
          <w:p w14:paraId="2FD43872"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18"/>
                <w:szCs w:val="18"/>
              </w:rPr>
            </w:pPr>
            <w:r w:rsidRPr="00A52ED9">
              <w:rPr>
                <w:rFonts w:asciiTheme="minorHAnsi" w:hAnsiTheme="minorHAnsi" w:cstheme="minorHAnsi"/>
                <w:b/>
                <w:color w:val="000000" w:themeColor="text1"/>
                <w:sz w:val="18"/>
                <w:szCs w:val="18"/>
              </w:rPr>
              <w:t>Rastlinná výroba</w:t>
            </w:r>
          </w:p>
        </w:tc>
        <w:tc>
          <w:tcPr>
            <w:tcW w:w="6316" w:type="dxa"/>
            <w:gridSpan w:val="4"/>
            <w:shd w:val="clear" w:color="auto" w:fill="auto"/>
          </w:tcPr>
          <w:p w14:paraId="2E7B21B5"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pšenica mäkká a špaldová</w:t>
            </w:r>
            <w:sdt>
              <w:sdtPr>
                <w:rPr>
                  <w:rFonts w:asciiTheme="minorHAnsi" w:hAnsiTheme="minorHAnsi" w:cstheme="minorHAnsi"/>
                  <w:color w:val="000000" w:themeColor="text1"/>
                  <w:sz w:val="18"/>
                  <w:szCs w:val="18"/>
                </w:rPr>
                <w:id w:val="-1856173984"/>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pšenica tvrdá</w:t>
            </w:r>
            <w:sdt>
              <w:sdtPr>
                <w:rPr>
                  <w:rFonts w:asciiTheme="minorHAnsi" w:hAnsiTheme="minorHAnsi" w:cstheme="minorHAnsi"/>
                  <w:color w:val="000000" w:themeColor="text1"/>
                  <w:sz w:val="18"/>
                  <w:szCs w:val="18"/>
                </w:rPr>
                <w:id w:val="1200830129"/>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03EBBAB6"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raž</w:t>
            </w:r>
            <w:sdt>
              <w:sdtPr>
                <w:rPr>
                  <w:rFonts w:asciiTheme="minorHAnsi" w:hAnsiTheme="minorHAnsi" w:cstheme="minorHAnsi"/>
                  <w:color w:val="000000" w:themeColor="text1"/>
                  <w:sz w:val="18"/>
                  <w:szCs w:val="18"/>
                </w:rPr>
                <w:id w:val="-1653822697"/>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jačmeň</w:t>
            </w:r>
            <w:sdt>
              <w:sdtPr>
                <w:rPr>
                  <w:rFonts w:asciiTheme="minorHAnsi" w:hAnsiTheme="minorHAnsi" w:cstheme="minorHAnsi"/>
                  <w:color w:val="000000" w:themeColor="text1"/>
                  <w:sz w:val="18"/>
                  <w:szCs w:val="18"/>
                </w:rPr>
                <w:id w:val="-1290193987"/>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ovos</w:t>
            </w:r>
            <w:sdt>
              <w:sdtPr>
                <w:rPr>
                  <w:rFonts w:asciiTheme="minorHAnsi" w:hAnsiTheme="minorHAnsi" w:cstheme="minorHAnsi"/>
                  <w:color w:val="000000" w:themeColor="text1"/>
                  <w:sz w:val="18"/>
                  <w:szCs w:val="18"/>
                </w:rPr>
                <w:id w:val="-128719691"/>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kukurica na zrno</w:t>
            </w:r>
            <w:sdt>
              <w:sdtPr>
                <w:rPr>
                  <w:rFonts w:asciiTheme="minorHAnsi" w:hAnsiTheme="minorHAnsi" w:cstheme="minorHAnsi"/>
                  <w:color w:val="000000" w:themeColor="text1"/>
                  <w:sz w:val="18"/>
                  <w:szCs w:val="18"/>
                </w:rPr>
                <w:id w:val="-19662781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671B5620"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ostatné obilniny</w:t>
            </w:r>
            <w:sdt>
              <w:sdtPr>
                <w:rPr>
                  <w:rFonts w:asciiTheme="minorHAnsi" w:hAnsiTheme="minorHAnsi" w:cstheme="minorHAnsi"/>
                  <w:color w:val="000000" w:themeColor="text1"/>
                  <w:sz w:val="18"/>
                  <w:szCs w:val="18"/>
                </w:rPr>
                <w:id w:val="1749460700"/>
                <w14:checkbox>
                  <w14:checked w14:val="0"/>
                  <w14:checkedState w14:val="2612" w14:font="MS Gothic"/>
                  <w14:uncheckedState w14:val="2610" w14:font="MS Gothic"/>
                </w14:checkbox>
              </w:sdtPr>
              <w:sdtEndPr/>
              <w:sdtContent>
                <w:r w:rsidR="00890382" w:rsidRPr="00A52ED9">
                  <w:rPr>
                    <w:rFonts w:ascii="MS Gothic" w:eastAsia="MS Gothic" w:hAnsi="MS Gothic" w:cstheme="minorHAnsi" w:hint="eastAsia"/>
                    <w:color w:val="000000" w:themeColor="text1"/>
                    <w:sz w:val="18"/>
                    <w:szCs w:val="18"/>
                  </w:rPr>
                  <w:t>☐</w:t>
                </w:r>
              </w:sdtContent>
            </w:sdt>
            <w:r>
              <w:rPr>
                <w:rFonts w:asciiTheme="minorHAnsi" w:hAnsiTheme="minorHAnsi" w:cstheme="minorHAnsi"/>
                <w:color w:val="000000" w:themeColor="text1"/>
                <w:sz w:val="18"/>
                <w:szCs w:val="18"/>
                <w:lang w:eastAsia="sk-SK"/>
              </w:rPr>
              <w:t>, strukoviny</w:t>
            </w:r>
            <w:sdt>
              <w:sdtPr>
                <w:rPr>
                  <w:rFonts w:asciiTheme="minorHAnsi" w:hAnsiTheme="minorHAnsi" w:cstheme="minorHAnsi"/>
                  <w:color w:val="000000" w:themeColor="text1"/>
                  <w:sz w:val="18"/>
                  <w:szCs w:val="18"/>
                </w:rPr>
                <w:id w:val="-1759982188"/>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6E479952"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zemiaky</w:t>
            </w:r>
            <w:sdt>
              <w:sdtPr>
                <w:rPr>
                  <w:rFonts w:asciiTheme="minorHAnsi" w:hAnsiTheme="minorHAnsi" w:cstheme="minorHAnsi"/>
                  <w:color w:val="000000" w:themeColor="text1"/>
                  <w:sz w:val="18"/>
                  <w:szCs w:val="18"/>
                </w:rPr>
                <w:id w:val="2684597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cukrová repa</w:t>
            </w:r>
            <w:sdt>
              <w:sdtPr>
                <w:rPr>
                  <w:rFonts w:asciiTheme="minorHAnsi" w:hAnsiTheme="minorHAnsi" w:cstheme="minorHAnsi"/>
                  <w:color w:val="000000" w:themeColor="text1"/>
                  <w:sz w:val="18"/>
                  <w:szCs w:val="18"/>
                </w:rPr>
                <w:id w:val="1400249705"/>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0F611541"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tabak</w:t>
            </w:r>
            <w:sdt>
              <w:sdtPr>
                <w:rPr>
                  <w:rFonts w:asciiTheme="minorHAnsi" w:hAnsiTheme="minorHAnsi" w:cstheme="minorHAnsi"/>
                  <w:color w:val="000000" w:themeColor="text1"/>
                  <w:sz w:val="18"/>
                  <w:szCs w:val="18"/>
                </w:rPr>
                <w:id w:val="136078498"/>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chmeľ</w:t>
            </w:r>
            <w:sdt>
              <w:sdtPr>
                <w:rPr>
                  <w:rFonts w:asciiTheme="minorHAnsi" w:hAnsiTheme="minorHAnsi" w:cstheme="minorHAnsi"/>
                  <w:color w:val="000000" w:themeColor="text1"/>
                  <w:sz w:val="18"/>
                  <w:szCs w:val="18"/>
                </w:rPr>
                <w:id w:val="540103868"/>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repka olejná a repka </w:t>
            </w:r>
            <w:sdt>
              <w:sdtPr>
                <w:rPr>
                  <w:rFonts w:asciiTheme="minorHAnsi" w:hAnsiTheme="minorHAnsi" w:cstheme="minorHAnsi"/>
                  <w:color w:val="000000" w:themeColor="text1"/>
                  <w:sz w:val="18"/>
                  <w:szCs w:val="18"/>
                </w:rPr>
                <w:id w:val="2132733593"/>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711EA179"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slnečnica</w:t>
            </w:r>
            <w:sdt>
              <w:sdtPr>
                <w:rPr>
                  <w:rFonts w:asciiTheme="minorHAnsi" w:hAnsiTheme="minorHAnsi" w:cstheme="minorHAnsi"/>
                  <w:color w:val="000000" w:themeColor="text1"/>
                  <w:sz w:val="18"/>
                  <w:szCs w:val="18"/>
                </w:rPr>
                <w:id w:val="1822310810"/>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sója</w:t>
            </w:r>
            <w:sdt>
              <w:sdtPr>
                <w:rPr>
                  <w:rFonts w:asciiTheme="minorHAnsi" w:hAnsiTheme="minorHAnsi" w:cstheme="minorHAnsi"/>
                  <w:color w:val="000000" w:themeColor="text1"/>
                  <w:sz w:val="18"/>
                  <w:szCs w:val="18"/>
                </w:rPr>
                <w:id w:val="-1046210526"/>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ľanové </w:t>
            </w:r>
            <w:r>
              <w:rPr>
                <w:rFonts w:asciiTheme="minorHAnsi" w:hAnsiTheme="minorHAnsi" w:cstheme="minorHAnsi"/>
                <w:color w:val="000000" w:themeColor="text1"/>
                <w:sz w:val="18"/>
                <w:szCs w:val="18"/>
                <w:lang w:eastAsia="sk-SK"/>
              </w:rPr>
              <w:t>semeno (ľan na produkciu oleja)</w:t>
            </w:r>
            <w:sdt>
              <w:sdtPr>
                <w:rPr>
                  <w:rFonts w:asciiTheme="minorHAnsi" w:hAnsiTheme="minorHAnsi" w:cstheme="minorHAnsi"/>
                  <w:color w:val="000000" w:themeColor="text1"/>
                  <w:sz w:val="18"/>
                  <w:szCs w:val="18"/>
                </w:rPr>
                <w:id w:val="739061320"/>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52B1474B"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ostatné olejniny</w:t>
            </w:r>
            <w:sdt>
              <w:sdtPr>
                <w:rPr>
                  <w:rFonts w:asciiTheme="minorHAnsi" w:hAnsiTheme="minorHAnsi" w:cstheme="minorHAnsi"/>
                  <w:color w:val="000000" w:themeColor="text1"/>
                  <w:sz w:val="18"/>
                  <w:szCs w:val="18"/>
                </w:rPr>
                <w:id w:val="-789892109"/>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ľan</w:t>
            </w:r>
            <w:sdt>
              <w:sdtPr>
                <w:rPr>
                  <w:rFonts w:asciiTheme="minorHAnsi" w:hAnsiTheme="minorHAnsi" w:cstheme="minorHAnsi"/>
                  <w:color w:val="000000" w:themeColor="text1"/>
                  <w:sz w:val="18"/>
                  <w:szCs w:val="18"/>
                </w:rPr>
                <w:id w:val="-364605806"/>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konope</w:t>
            </w:r>
            <w:sdt>
              <w:sdtPr>
                <w:rPr>
                  <w:rFonts w:asciiTheme="minorHAnsi" w:hAnsiTheme="minorHAnsi" w:cstheme="minorHAnsi"/>
                  <w:color w:val="000000" w:themeColor="text1"/>
                  <w:sz w:val="18"/>
                  <w:szCs w:val="18"/>
                </w:rPr>
                <w:id w:val="1367401566"/>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17FB22A7"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aromatické</w:t>
            </w:r>
            <w:r w:rsidR="00A52ED9">
              <w:rPr>
                <w:rFonts w:asciiTheme="minorHAnsi" w:hAnsiTheme="minorHAnsi" w:cstheme="minorHAnsi"/>
                <w:color w:val="000000" w:themeColor="text1"/>
                <w:sz w:val="18"/>
                <w:szCs w:val="18"/>
                <w:lang w:eastAsia="sk-SK"/>
              </w:rPr>
              <w:t>, liečivé a koreninové rastliny</w:t>
            </w:r>
            <w:sdt>
              <w:sdtPr>
                <w:rPr>
                  <w:rFonts w:asciiTheme="minorHAnsi" w:hAnsiTheme="minorHAnsi" w:cstheme="minorHAnsi"/>
                  <w:color w:val="000000" w:themeColor="text1"/>
                  <w:sz w:val="18"/>
                  <w:szCs w:val="18"/>
                </w:rPr>
                <w:id w:val="202467388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1D9F0F92" w14:textId="41CCC8BF"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priemyselné plodiny</w:t>
            </w:r>
            <w:sdt>
              <w:sdtPr>
                <w:rPr>
                  <w:rFonts w:asciiTheme="minorHAnsi" w:hAnsiTheme="minorHAnsi" w:cstheme="minorHAnsi"/>
                  <w:color w:val="000000" w:themeColor="text1"/>
                  <w:sz w:val="18"/>
                  <w:szCs w:val="18"/>
                </w:rPr>
                <w:id w:val="19680943"/>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3EFED43A"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inde neuvedené</w:t>
            </w:r>
            <w:sdt>
              <w:sdtPr>
                <w:rPr>
                  <w:rFonts w:asciiTheme="minorHAnsi" w:hAnsiTheme="minorHAnsi" w:cstheme="minorHAnsi"/>
                  <w:color w:val="000000" w:themeColor="text1"/>
                  <w:sz w:val="18"/>
                  <w:szCs w:val="18"/>
                </w:rPr>
                <w:id w:val="-1748649426"/>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461EE1C3"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čerstvá zelenina, melóny, jahody (pestované na otvorenom priestranstve)</w:t>
            </w:r>
            <w:sdt>
              <w:sdtPr>
                <w:rPr>
                  <w:rFonts w:asciiTheme="minorHAnsi" w:hAnsiTheme="minorHAnsi" w:cstheme="minorHAnsi"/>
                  <w:color w:val="000000" w:themeColor="text1"/>
                  <w:sz w:val="18"/>
                  <w:szCs w:val="18"/>
                </w:rPr>
                <w:id w:val="-408222012"/>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p w14:paraId="5DC10BD8"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 xml:space="preserve">čerstvá zelenina, melóny, jahody (pestované v krytom priestore) </w:t>
            </w:r>
            <w:sdt>
              <w:sdtPr>
                <w:rPr>
                  <w:rFonts w:asciiTheme="minorHAnsi" w:hAnsiTheme="minorHAnsi" w:cstheme="minorHAnsi"/>
                  <w:color w:val="000000" w:themeColor="text1"/>
                  <w:sz w:val="18"/>
                  <w:szCs w:val="18"/>
                </w:rPr>
                <w:id w:val="-1539500002"/>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72D10548"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lastRenderedPageBreak/>
              <w:t xml:space="preserve">kvety (pestované </w:t>
            </w:r>
            <w:r w:rsidR="00A52ED9">
              <w:rPr>
                <w:rFonts w:asciiTheme="minorHAnsi" w:hAnsiTheme="minorHAnsi" w:cstheme="minorHAnsi"/>
                <w:color w:val="000000" w:themeColor="text1"/>
                <w:sz w:val="18"/>
                <w:szCs w:val="18"/>
                <w:lang w:eastAsia="sk-SK"/>
              </w:rPr>
              <w:t>na otvorenom priestranstve)</w:t>
            </w:r>
            <w:sdt>
              <w:sdtPr>
                <w:rPr>
                  <w:rFonts w:asciiTheme="minorHAnsi" w:hAnsiTheme="minorHAnsi" w:cstheme="minorHAnsi"/>
                  <w:color w:val="000000" w:themeColor="text1"/>
                  <w:sz w:val="18"/>
                  <w:szCs w:val="18"/>
                </w:rPr>
                <w:id w:val="-1983531736"/>
                <w14:checkbox>
                  <w14:checked w14:val="0"/>
                  <w14:checkedState w14:val="2612" w14:font="MS Gothic"/>
                  <w14:uncheckedState w14:val="2610" w14:font="MS Gothic"/>
                </w14:checkbox>
              </w:sdtPr>
              <w:sdtEndPr/>
              <w:sdtContent>
                <w:r w:rsidR="00A52ED9">
                  <w:rPr>
                    <w:rFonts w:ascii="MS Gothic" w:eastAsia="MS Gothic" w:hAnsi="MS Gothic" w:cstheme="minorHAnsi" w:hint="eastAsia"/>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64A60911"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kvety</w:t>
            </w:r>
            <w:r w:rsidR="00A52ED9">
              <w:rPr>
                <w:rFonts w:asciiTheme="minorHAnsi" w:hAnsiTheme="minorHAnsi" w:cstheme="minorHAnsi"/>
                <w:color w:val="000000" w:themeColor="text1"/>
                <w:sz w:val="18"/>
                <w:szCs w:val="18"/>
                <w:lang w:eastAsia="sk-SK"/>
              </w:rPr>
              <w:t xml:space="preserve"> (pestované v krytom priestore)</w:t>
            </w:r>
            <w:sdt>
              <w:sdtPr>
                <w:rPr>
                  <w:rFonts w:asciiTheme="minorHAnsi" w:hAnsiTheme="minorHAnsi" w:cstheme="minorHAnsi"/>
                  <w:color w:val="000000" w:themeColor="text1"/>
                  <w:sz w:val="18"/>
                  <w:szCs w:val="18"/>
                </w:rPr>
                <w:id w:val="-377319185"/>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0F14B28B"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k</w:t>
            </w:r>
            <w:r w:rsidR="00A52ED9">
              <w:rPr>
                <w:rFonts w:asciiTheme="minorHAnsi" w:hAnsiTheme="minorHAnsi" w:cstheme="minorHAnsi"/>
                <w:color w:val="000000" w:themeColor="text1"/>
                <w:sz w:val="18"/>
                <w:szCs w:val="18"/>
                <w:lang w:eastAsia="sk-SK"/>
              </w:rPr>
              <w:t>rmoviny (dočasný trávny porast)</w:t>
            </w:r>
            <w:sdt>
              <w:sdtPr>
                <w:rPr>
                  <w:rFonts w:asciiTheme="minorHAnsi" w:hAnsiTheme="minorHAnsi" w:cstheme="minorHAnsi"/>
                  <w:color w:val="000000" w:themeColor="text1"/>
                  <w:sz w:val="18"/>
                  <w:szCs w:val="18"/>
                </w:rPr>
                <w:id w:val="-192023799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3357D0E4"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krmoviny (iné zele</w:t>
            </w:r>
            <w:r w:rsidR="00A52ED9">
              <w:rPr>
                <w:rFonts w:asciiTheme="minorHAnsi" w:hAnsiTheme="minorHAnsi" w:cstheme="minorHAnsi"/>
                <w:color w:val="000000" w:themeColor="text1"/>
                <w:sz w:val="18"/>
                <w:szCs w:val="18"/>
                <w:lang w:eastAsia="sk-SK"/>
              </w:rPr>
              <w:t>né krmivo - kukurica na zeleno)</w:t>
            </w:r>
            <w:sdt>
              <w:sdtPr>
                <w:rPr>
                  <w:rFonts w:asciiTheme="minorHAnsi" w:hAnsiTheme="minorHAnsi" w:cstheme="minorHAnsi"/>
                  <w:color w:val="000000" w:themeColor="text1"/>
                  <w:sz w:val="18"/>
                  <w:szCs w:val="18"/>
                </w:rPr>
                <w:id w:val="827630285"/>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7B218FA9"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 xml:space="preserve">krmoviny (iné zelené </w:t>
            </w:r>
            <w:r w:rsidR="00A52ED9">
              <w:rPr>
                <w:rFonts w:asciiTheme="minorHAnsi" w:hAnsiTheme="minorHAnsi" w:cstheme="minorHAnsi"/>
                <w:color w:val="000000" w:themeColor="text1"/>
                <w:sz w:val="18"/>
                <w:szCs w:val="18"/>
                <w:lang w:eastAsia="sk-SK"/>
              </w:rPr>
              <w:t>krmivo - strukovinové rastliny)</w:t>
            </w:r>
            <w:sdt>
              <w:sdtPr>
                <w:rPr>
                  <w:rFonts w:asciiTheme="minorHAnsi" w:hAnsiTheme="minorHAnsi" w:cstheme="minorHAnsi"/>
                  <w:color w:val="000000" w:themeColor="text1"/>
                  <w:sz w:val="18"/>
                  <w:szCs w:val="18"/>
                </w:rPr>
                <w:id w:val="-11389971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6A016381"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krmoviny (ostatné zelené krmiv</w:t>
            </w:r>
            <w:r w:rsidR="00A52ED9">
              <w:rPr>
                <w:rFonts w:asciiTheme="minorHAnsi" w:hAnsiTheme="minorHAnsi" w:cstheme="minorHAnsi"/>
                <w:color w:val="000000" w:themeColor="text1"/>
                <w:sz w:val="18"/>
                <w:szCs w:val="18"/>
                <w:lang w:eastAsia="sk-SK"/>
              </w:rPr>
              <w:t>o - iné ako kukurica na zeleno)</w:t>
            </w:r>
            <w:sdt>
              <w:sdtPr>
                <w:rPr>
                  <w:rFonts w:asciiTheme="minorHAnsi" w:hAnsiTheme="minorHAnsi" w:cstheme="minorHAnsi"/>
                  <w:color w:val="000000" w:themeColor="text1"/>
                  <w:sz w:val="18"/>
                  <w:szCs w:val="18"/>
                </w:rPr>
                <w:id w:val="-168528006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33AA2573"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ostatné plodiny na ornej pôde</w:t>
            </w:r>
            <w:sdt>
              <w:sdtPr>
                <w:rPr>
                  <w:rFonts w:asciiTheme="minorHAnsi" w:hAnsiTheme="minorHAnsi" w:cstheme="minorHAnsi"/>
                  <w:color w:val="000000" w:themeColor="text1"/>
                  <w:sz w:val="18"/>
                  <w:szCs w:val="18"/>
                </w:rPr>
                <w:id w:val="-139696324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3F581E7B"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pôda ležiaca ladom bez dotácií</w:t>
            </w:r>
            <w:sdt>
              <w:sdtPr>
                <w:rPr>
                  <w:rFonts w:asciiTheme="minorHAnsi" w:hAnsiTheme="minorHAnsi" w:cstheme="minorHAnsi"/>
                  <w:color w:val="000000" w:themeColor="text1"/>
                  <w:sz w:val="18"/>
                  <w:szCs w:val="18"/>
                </w:rPr>
                <w:id w:val="2096899115"/>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lang w:eastAsia="sk-SK"/>
              </w:rPr>
              <w:t xml:space="preserve"> </w:t>
            </w:r>
          </w:p>
          <w:p w14:paraId="22468233" w14:textId="77777777" w:rsid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color w:val="000000" w:themeColor="text1"/>
                <w:sz w:val="18"/>
                <w:szCs w:val="18"/>
                <w:lang w:eastAsia="sk-SK"/>
              </w:rPr>
              <w:t xml:space="preserve">trvalé trávne porasty a lúky </w:t>
            </w:r>
            <w:sdt>
              <w:sdtPr>
                <w:rPr>
                  <w:rFonts w:asciiTheme="minorHAnsi" w:hAnsiTheme="minorHAnsi" w:cstheme="minorHAnsi"/>
                  <w:color w:val="000000" w:themeColor="text1"/>
                  <w:sz w:val="18"/>
                  <w:szCs w:val="18"/>
                </w:rPr>
                <w:id w:val="980893649"/>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lang w:eastAsia="sk-SK"/>
              </w:rPr>
              <w:t xml:space="preserve"> </w:t>
            </w:r>
          </w:p>
          <w:p w14:paraId="7ACBEF17"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ovocie mierneho pásma</w:t>
            </w:r>
            <w:sdt>
              <w:sdtPr>
                <w:rPr>
                  <w:rFonts w:asciiTheme="minorHAnsi" w:hAnsiTheme="minorHAnsi" w:cstheme="minorHAnsi"/>
                  <w:color w:val="000000" w:themeColor="text1"/>
                  <w:sz w:val="18"/>
                  <w:szCs w:val="18"/>
                </w:rPr>
                <w:id w:val="-952866197"/>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bobuľoviny (drobné ovocie)</w:t>
            </w:r>
            <w:sdt>
              <w:sdtPr>
                <w:rPr>
                  <w:rFonts w:asciiTheme="minorHAnsi" w:hAnsiTheme="minorHAnsi" w:cstheme="minorHAnsi"/>
                  <w:color w:val="000000" w:themeColor="text1"/>
                  <w:sz w:val="18"/>
                  <w:szCs w:val="18"/>
                </w:rPr>
                <w:id w:val="-1885871719"/>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47BCE319" w14:textId="214E01EC"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orechy</w:t>
            </w:r>
            <w:sdt>
              <w:sdtPr>
                <w:rPr>
                  <w:rFonts w:asciiTheme="minorHAnsi" w:hAnsiTheme="minorHAnsi" w:cstheme="minorHAnsi"/>
                  <w:color w:val="000000" w:themeColor="text1"/>
                  <w:sz w:val="18"/>
                  <w:szCs w:val="18"/>
                </w:rPr>
                <w:id w:val="600683873"/>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Pr>
                <w:rFonts w:asciiTheme="minorHAnsi" w:hAnsiTheme="minorHAnsi" w:cstheme="minorHAnsi"/>
                <w:color w:val="000000" w:themeColor="text1"/>
                <w:sz w:val="18"/>
                <w:szCs w:val="18"/>
                <w:lang w:eastAsia="sk-SK"/>
              </w:rPr>
              <w:t>, vinohrady</w:t>
            </w:r>
            <w:sdt>
              <w:sdtPr>
                <w:rPr>
                  <w:rFonts w:asciiTheme="minorHAnsi" w:hAnsiTheme="minorHAnsi" w:cstheme="minorHAnsi"/>
                  <w:color w:val="000000" w:themeColor="text1"/>
                  <w:sz w:val="18"/>
                  <w:szCs w:val="18"/>
                </w:rPr>
                <w:id w:val="-2017065649"/>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515F915A" w14:textId="77777777" w:rsid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škôlky</w:t>
            </w:r>
            <w:sdt>
              <w:sdtPr>
                <w:rPr>
                  <w:rFonts w:asciiTheme="minorHAnsi" w:hAnsiTheme="minorHAnsi" w:cstheme="minorHAnsi"/>
                  <w:color w:val="000000" w:themeColor="text1"/>
                  <w:sz w:val="18"/>
                  <w:szCs w:val="18"/>
                </w:rPr>
                <w:id w:val="-1760977580"/>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7B863C89" w14:textId="6BC748C2" w:rsidR="006E1F7C" w:rsidRPr="00A52ED9" w:rsidRDefault="00A52ED9" w:rsidP="007237E2">
            <w:pPr>
              <w:tabs>
                <w:tab w:val="left" w:pos="2552"/>
              </w:tabs>
              <w:spacing w:after="0"/>
              <w:jc w:val="both"/>
              <w:rPr>
                <w:rFonts w:asciiTheme="minorHAnsi" w:hAnsiTheme="minorHAnsi" w:cstheme="minorHAnsi"/>
                <w:color w:val="000000" w:themeColor="text1"/>
                <w:sz w:val="18"/>
                <w:szCs w:val="18"/>
                <w:lang w:eastAsia="sk-SK"/>
              </w:rPr>
            </w:pPr>
            <w:r>
              <w:rPr>
                <w:rFonts w:asciiTheme="minorHAnsi" w:hAnsiTheme="minorHAnsi" w:cstheme="minorHAnsi"/>
                <w:color w:val="000000" w:themeColor="text1"/>
                <w:sz w:val="18"/>
                <w:szCs w:val="18"/>
                <w:lang w:eastAsia="sk-SK"/>
              </w:rPr>
              <w:t>ostatné trvalé plodiny</w:t>
            </w:r>
            <w:sdt>
              <w:sdtPr>
                <w:rPr>
                  <w:rFonts w:asciiTheme="minorHAnsi" w:hAnsiTheme="minorHAnsi" w:cstheme="minorHAnsi"/>
                  <w:color w:val="000000" w:themeColor="text1"/>
                  <w:sz w:val="18"/>
                  <w:szCs w:val="18"/>
                </w:rPr>
                <w:id w:val="42600701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tc>
      </w:tr>
      <w:tr w:rsidR="006E1F7C" w:rsidRPr="00B16B48" w14:paraId="166C7ABF" w14:textId="77777777" w:rsidTr="00890382">
        <w:tc>
          <w:tcPr>
            <w:tcW w:w="9322" w:type="dxa"/>
            <w:gridSpan w:val="6"/>
            <w:shd w:val="clear" w:color="auto" w:fill="D6E3BC" w:themeFill="accent3" w:themeFillTint="66"/>
          </w:tcPr>
          <w:p w14:paraId="4A07559E"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2"/>
              </w:rPr>
            </w:pPr>
            <w:r w:rsidRPr="00A52ED9">
              <w:rPr>
                <w:rFonts w:asciiTheme="minorHAnsi" w:hAnsiTheme="minorHAnsi" w:cstheme="minorHAnsi"/>
                <w:b/>
                <w:color w:val="000000" w:themeColor="text1"/>
                <w:sz w:val="22"/>
              </w:rPr>
              <w:lastRenderedPageBreak/>
              <w:t>Výrobné zameranie podniku</w:t>
            </w:r>
          </w:p>
        </w:tc>
      </w:tr>
      <w:tr w:rsidR="006E1F7C" w:rsidRPr="00B16B48" w14:paraId="5015BFA4" w14:textId="77777777" w:rsidTr="00890382">
        <w:tc>
          <w:tcPr>
            <w:tcW w:w="3006" w:type="dxa"/>
            <w:gridSpan w:val="2"/>
            <w:shd w:val="clear" w:color="auto" w:fill="D6E3BC" w:themeFill="accent3" w:themeFillTint="66"/>
          </w:tcPr>
          <w:p w14:paraId="5AADBDE3" w14:textId="77777777" w:rsidR="006E1F7C" w:rsidRPr="00A52ED9" w:rsidRDefault="006E1F7C" w:rsidP="007237E2">
            <w:pPr>
              <w:tabs>
                <w:tab w:val="left" w:pos="2552"/>
              </w:tabs>
              <w:spacing w:after="0"/>
              <w:jc w:val="center"/>
              <w:rPr>
                <w:rFonts w:asciiTheme="minorHAnsi" w:hAnsiTheme="minorHAnsi" w:cstheme="minorHAnsi"/>
                <w:b/>
                <w:snapToGrid w:val="0"/>
                <w:color w:val="000000" w:themeColor="text1"/>
                <w:sz w:val="18"/>
                <w:szCs w:val="18"/>
              </w:rPr>
            </w:pPr>
            <w:r w:rsidRPr="00A52ED9">
              <w:rPr>
                <w:rFonts w:asciiTheme="minorHAnsi" w:hAnsiTheme="minorHAnsi" w:cstheme="minorHAnsi"/>
                <w:b/>
                <w:snapToGrid w:val="0"/>
                <w:color w:val="000000" w:themeColor="text1"/>
                <w:sz w:val="18"/>
                <w:szCs w:val="18"/>
              </w:rPr>
              <w:t xml:space="preserve">Uveďte výrobné zameranie Vášho podniku </w:t>
            </w:r>
          </w:p>
          <w:p w14:paraId="565A98C3"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8"/>
                <w:szCs w:val="18"/>
              </w:rPr>
            </w:pPr>
            <w:r w:rsidRPr="00A52ED9">
              <w:rPr>
                <w:rFonts w:asciiTheme="minorHAnsi" w:hAnsiTheme="minorHAnsi" w:cstheme="minorHAnsi"/>
                <w:snapToGrid w:val="0"/>
                <w:color w:val="000000" w:themeColor="text1"/>
                <w:sz w:val="18"/>
                <w:szCs w:val="18"/>
              </w:rPr>
              <w:t xml:space="preserve">(vyberte </w:t>
            </w:r>
            <w:r w:rsidRPr="00A52ED9">
              <w:rPr>
                <w:rFonts w:asciiTheme="minorHAnsi" w:hAnsiTheme="minorHAnsi" w:cstheme="minorHAnsi"/>
                <w:bCs/>
                <w:snapToGrid w:val="0"/>
                <w:color w:val="000000" w:themeColor="text1"/>
                <w:sz w:val="18"/>
                <w:szCs w:val="18"/>
              </w:rPr>
              <w:t>len 1 hlavné</w:t>
            </w:r>
            <w:r w:rsidRPr="00A52ED9">
              <w:rPr>
                <w:rFonts w:asciiTheme="minorHAnsi" w:hAnsiTheme="minorHAnsi" w:cstheme="minorHAnsi"/>
                <w:snapToGrid w:val="0"/>
                <w:color w:val="000000" w:themeColor="text1"/>
                <w:sz w:val="18"/>
                <w:szCs w:val="18"/>
              </w:rPr>
              <w:t xml:space="preserve"> zameranie z nasledovných možností podľa vykonávacieho nariadenia EK č. 220/2015)</w:t>
            </w:r>
          </w:p>
        </w:tc>
        <w:tc>
          <w:tcPr>
            <w:tcW w:w="6316" w:type="dxa"/>
            <w:gridSpan w:val="4"/>
            <w:shd w:val="clear" w:color="auto" w:fill="auto"/>
          </w:tcPr>
          <w:p w14:paraId="00BE841B" w14:textId="77777777" w:rsidR="00A52ED9" w:rsidRDefault="00A52ED9" w:rsidP="007237E2">
            <w:pPr>
              <w:tabs>
                <w:tab w:val="left" w:pos="2552"/>
              </w:tabs>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poľné plodiny</w:t>
            </w:r>
            <w:sdt>
              <w:sdtPr>
                <w:rPr>
                  <w:rFonts w:asciiTheme="minorHAnsi" w:hAnsiTheme="minorHAnsi" w:cstheme="minorHAnsi"/>
                  <w:color w:val="000000" w:themeColor="text1"/>
                  <w:sz w:val="18"/>
                  <w:szCs w:val="18"/>
                </w:rPr>
                <w:id w:val="-770080019"/>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rPr>
              <w:t xml:space="preserve"> </w:t>
            </w:r>
          </w:p>
          <w:p w14:paraId="3F12A178" w14:textId="77777777" w:rsidR="00A52ED9" w:rsidRDefault="00A52ED9" w:rsidP="007237E2">
            <w:pPr>
              <w:tabs>
                <w:tab w:val="left" w:pos="2552"/>
              </w:tabs>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záhradníctvo</w:t>
            </w:r>
            <w:sdt>
              <w:sdtPr>
                <w:rPr>
                  <w:rFonts w:asciiTheme="minorHAnsi" w:hAnsiTheme="minorHAnsi" w:cstheme="minorHAnsi"/>
                  <w:color w:val="000000" w:themeColor="text1"/>
                  <w:sz w:val="18"/>
                  <w:szCs w:val="18"/>
                </w:rPr>
                <w:id w:val="1134299653"/>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rPr>
              <w:t xml:space="preserve"> </w:t>
            </w:r>
          </w:p>
          <w:p w14:paraId="0FB3A0C2" w14:textId="77777777" w:rsidR="00A52ED9" w:rsidRDefault="00A52ED9" w:rsidP="007237E2">
            <w:pPr>
              <w:tabs>
                <w:tab w:val="left" w:pos="2552"/>
              </w:tabs>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vinohradníctvo</w:t>
            </w:r>
            <w:sdt>
              <w:sdtPr>
                <w:rPr>
                  <w:rFonts w:asciiTheme="minorHAnsi" w:hAnsiTheme="minorHAnsi" w:cstheme="minorHAnsi"/>
                  <w:color w:val="000000" w:themeColor="text1"/>
                  <w:sz w:val="18"/>
                  <w:szCs w:val="18"/>
                </w:rPr>
                <w:id w:val="1799187294"/>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rPr>
              <w:t xml:space="preserve"> </w:t>
            </w:r>
          </w:p>
          <w:p w14:paraId="3E918C7A" w14:textId="77777777" w:rsidR="00A52ED9" w:rsidRDefault="00A52ED9" w:rsidP="007237E2">
            <w:pPr>
              <w:tabs>
                <w:tab w:val="left" w:pos="2552"/>
              </w:tabs>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ostatné trvalé trávnaté porasty</w:t>
            </w:r>
            <w:sdt>
              <w:sdtPr>
                <w:rPr>
                  <w:rFonts w:asciiTheme="minorHAnsi" w:hAnsiTheme="minorHAnsi" w:cstheme="minorHAnsi"/>
                  <w:color w:val="000000" w:themeColor="text1"/>
                  <w:sz w:val="18"/>
                  <w:szCs w:val="18"/>
                </w:rPr>
                <w:id w:val="837972730"/>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rPr>
              <w:t xml:space="preserve"> </w:t>
            </w:r>
          </w:p>
          <w:p w14:paraId="3DD57E96" w14:textId="77777777" w:rsidR="00A52ED9" w:rsidRDefault="006E1F7C" w:rsidP="007237E2">
            <w:pPr>
              <w:tabs>
                <w:tab w:val="left" w:pos="2552"/>
              </w:tabs>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chov k</w:t>
            </w:r>
            <w:r w:rsidR="00A52ED9">
              <w:rPr>
                <w:rFonts w:asciiTheme="minorHAnsi" w:hAnsiTheme="minorHAnsi" w:cstheme="minorHAnsi"/>
                <w:color w:val="000000" w:themeColor="text1"/>
                <w:sz w:val="18"/>
                <w:szCs w:val="18"/>
              </w:rPr>
              <w:t>ráv s trhovou produkciou mlieka</w:t>
            </w:r>
            <w:sdt>
              <w:sdtPr>
                <w:rPr>
                  <w:rFonts w:asciiTheme="minorHAnsi" w:hAnsiTheme="minorHAnsi" w:cstheme="minorHAnsi"/>
                  <w:color w:val="000000" w:themeColor="text1"/>
                  <w:sz w:val="18"/>
                  <w:szCs w:val="18"/>
                </w:rPr>
                <w:id w:val="2000161267"/>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p w14:paraId="63DFEFD4" w14:textId="77777777" w:rsidR="00A52ED9" w:rsidRDefault="00A52ED9" w:rsidP="007237E2">
            <w:pPr>
              <w:tabs>
                <w:tab w:val="left" w:pos="2552"/>
              </w:tabs>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ostatný pasúci sa dobytok</w:t>
            </w:r>
            <w:sdt>
              <w:sdtPr>
                <w:rPr>
                  <w:rFonts w:asciiTheme="minorHAnsi" w:hAnsiTheme="minorHAnsi" w:cstheme="minorHAnsi"/>
                  <w:color w:val="000000" w:themeColor="text1"/>
                  <w:sz w:val="18"/>
                  <w:szCs w:val="18"/>
                </w:rPr>
                <w:id w:val="-584762307"/>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p>
          <w:p w14:paraId="37773B7A" w14:textId="77777777" w:rsidR="00A52ED9" w:rsidRDefault="00A52ED9" w:rsidP="007237E2">
            <w:pPr>
              <w:tabs>
                <w:tab w:val="left" w:pos="2552"/>
              </w:tabs>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zvieratá chované zrnom</w:t>
            </w:r>
            <w:sdt>
              <w:sdtPr>
                <w:rPr>
                  <w:rFonts w:asciiTheme="minorHAnsi" w:hAnsiTheme="minorHAnsi" w:cstheme="minorHAnsi"/>
                  <w:color w:val="000000" w:themeColor="text1"/>
                  <w:sz w:val="18"/>
                  <w:szCs w:val="18"/>
                </w:rPr>
                <w:id w:val="929245672"/>
                <w14:checkbox>
                  <w14:checked w14:val="0"/>
                  <w14:checkedState w14:val="2612" w14:font="MS Gothic"/>
                  <w14:uncheckedState w14:val="2610" w14:font="MS Gothic"/>
                </w14:checkbox>
              </w:sdtPr>
              <w:sdtEndPr/>
              <w:sdtContent>
                <w:r w:rsidR="006E1F7C" w:rsidRPr="00A52ED9">
                  <w:rPr>
                    <w:rFonts w:ascii="Segoe UI Symbol" w:eastAsia="MS Gothic" w:hAnsi="Segoe UI Symbol" w:cs="Segoe UI Symbol"/>
                    <w:color w:val="000000" w:themeColor="text1"/>
                    <w:sz w:val="18"/>
                    <w:szCs w:val="18"/>
                  </w:rPr>
                  <w:t>☐</w:t>
                </w:r>
              </w:sdtContent>
            </w:sdt>
            <w:r w:rsidR="006E1F7C" w:rsidRPr="00A52ED9">
              <w:rPr>
                <w:rFonts w:asciiTheme="minorHAnsi" w:hAnsiTheme="minorHAnsi" w:cstheme="minorHAnsi"/>
                <w:color w:val="000000" w:themeColor="text1"/>
                <w:sz w:val="18"/>
                <w:szCs w:val="18"/>
              </w:rPr>
              <w:t xml:space="preserve"> </w:t>
            </w:r>
          </w:p>
          <w:p w14:paraId="08344A3B" w14:textId="7C4CA1E3" w:rsidR="00A52ED9" w:rsidRDefault="006E1F7C" w:rsidP="007237E2">
            <w:pPr>
              <w:tabs>
                <w:tab w:val="left" w:pos="2552"/>
              </w:tabs>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 xml:space="preserve">zmiešaná výrova (RV+ŽV) </w:t>
            </w:r>
            <w:sdt>
              <w:sdtPr>
                <w:rPr>
                  <w:rFonts w:asciiTheme="minorHAnsi" w:hAnsiTheme="minorHAnsi" w:cstheme="minorHAnsi"/>
                  <w:color w:val="000000" w:themeColor="text1"/>
                  <w:sz w:val="18"/>
                  <w:szCs w:val="18"/>
                </w:rPr>
                <w:id w:val="-2003193950"/>
                <w14:checkbox>
                  <w14:checked w14:val="0"/>
                  <w14:checkedState w14:val="2612" w14:font="MS Gothic"/>
                  <w14:uncheckedState w14:val="2610" w14:font="MS Gothic"/>
                </w14:checkbox>
              </w:sdtPr>
              <w:sdtEndPr/>
              <w:sdtContent>
                <w:r w:rsidR="00A52ED9">
                  <w:rPr>
                    <w:rFonts w:ascii="MS Gothic" w:eastAsia="MS Gothic" w:hAnsi="MS Gothic" w:cstheme="minorHAnsi" w:hint="eastAsia"/>
                    <w:color w:val="000000" w:themeColor="text1"/>
                    <w:sz w:val="18"/>
                    <w:szCs w:val="18"/>
                  </w:rPr>
                  <w:t>☐</w:t>
                </w:r>
              </w:sdtContent>
            </w:sdt>
            <w:r w:rsidRPr="00A52ED9">
              <w:rPr>
                <w:rFonts w:asciiTheme="minorHAnsi" w:hAnsiTheme="minorHAnsi" w:cstheme="minorHAnsi"/>
                <w:color w:val="000000" w:themeColor="text1"/>
                <w:sz w:val="18"/>
                <w:szCs w:val="18"/>
              </w:rPr>
              <w:t xml:space="preserve"> </w:t>
            </w:r>
          </w:p>
          <w:p w14:paraId="6CA34EDF" w14:textId="32F55114" w:rsidR="006E1F7C" w:rsidRPr="00A52ED9" w:rsidRDefault="006E1F7C" w:rsidP="007237E2">
            <w:pPr>
              <w:tabs>
                <w:tab w:val="left" w:pos="2552"/>
              </w:tabs>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nepoľnohospodárske zameranie</w:t>
            </w:r>
            <w:r w:rsidRPr="00A52ED9">
              <w:rPr>
                <w:rFonts w:asciiTheme="minorHAnsi" w:hAnsiTheme="minorHAnsi" w:cstheme="minorHAnsi"/>
                <w:color w:val="000000" w:themeColor="text1"/>
                <w:sz w:val="18"/>
                <w:szCs w:val="18"/>
                <w:lang w:eastAsia="sk-SK"/>
              </w:rPr>
              <w:t xml:space="preserve"> </w:t>
            </w:r>
            <w:sdt>
              <w:sdtPr>
                <w:rPr>
                  <w:rFonts w:asciiTheme="minorHAnsi" w:hAnsiTheme="minorHAnsi" w:cstheme="minorHAnsi"/>
                  <w:color w:val="000000" w:themeColor="text1"/>
                  <w:sz w:val="18"/>
                  <w:szCs w:val="18"/>
                </w:rPr>
                <w:id w:val="-1138500080"/>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p>
        </w:tc>
      </w:tr>
      <w:tr w:rsidR="006E1F7C" w:rsidRPr="00B16B48" w14:paraId="512C3959" w14:textId="77777777" w:rsidTr="00890382">
        <w:tc>
          <w:tcPr>
            <w:tcW w:w="6235" w:type="dxa"/>
            <w:gridSpan w:val="4"/>
            <w:shd w:val="clear" w:color="auto" w:fill="D6E3BC" w:themeFill="accent3" w:themeFillTint="66"/>
          </w:tcPr>
          <w:p w14:paraId="6D65CF84" w14:textId="77777777" w:rsidR="006E1F7C" w:rsidRPr="00A52ED9" w:rsidRDefault="006E1F7C" w:rsidP="007237E2">
            <w:pPr>
              <w:tabs>
                <w:tab w:val="left" w:pos="2552"/>
              </w:tabs>
              <w:spacing w:after="0"/>
              <w:jc w:val="both"/>
              <w:rPr>
                <w:rFonts w:asciiTheme="minorHAnsi" w:hAnsiTheme="minorHAnsi" w:cstheme="minorHAnsi"/>
                <w:color w:val="000000" w:themeColor="text1"/>
                <w:sz w:val="18"/>
                <w:szCs w:val="18"/>
                <w:lang w:eastAsia="sk-SK"/>
              </w:rPr>
            </w:pPr>
            <w:r w:rsidRPr="00A52ED9">
              <w:rPr>
                <w:rFonts w:asciiTheme="minorHAnsi" w:hAnsiTheme="minorHAnsi" w:cstheme="minorHAnsi"/>
                <w:bCs/>
                <w:color w:val="000000" w:themeColor="text1"/>
                <w:sz w:val="18"/>
                <w:szCs w:val="18"/>
              </w:rPr>
              <w:t xml:space="preserve">Veľkosť farmy/poľnohospodárskeho podniku  v ha </w:t>
            </w:r>
            <w:r w:rsidRPr="00A52ED9">
              <w:rPr>
                <w:rFonts w:asciiTheme="minorHAnsi" w:hAnsiTheme="minorHAnsi" w:cstheme="minorHAnsi"/>
                <w:color w:val="000000" w:themeColor="text1"/>
                <w:sz w:val="18"/>
                <w:szCs w:val="18"/>
              </w:rPr>
              <w:t>(podľa obhospodarovanej pôdy)</w:t>
            </w:r>
          </w:p>
        </w:tc>
        <w:tc>
          <w:tcPr>
            <w:tcW w:w="3087" w:type="dxa"/>
            <w:gridSpan w:val="2"/>
            <w:shd w:val="clear" w:color="auto" w:fill="D6E3BC" w:themeFill="accent3" w:themeFillTint="66"/>
          </w:tcPr>
          <w:p w14:paraId="75D6EC18"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8"/>
                <w:szCs w:val="18"/>
                <w:lang w:eastAsia="sk-SK"/>
              </w:rPr>
            </w:pPr>
          </w:p>
        </w:tc>
      </w:tr>
      <w:tr w:rsidR="006E1F7C" w:rsidRPr="00B16B48" w14:paraId="4D7A637B" w14:textId="77777777" w:rsidTr="00890382">
        <w:tc>
          <w:tcPr>
            <w:tcW w:w="6235" w:type="dxa"/>
            <w:gridSpan w:val="4"/>
            <w:shd w:val="clear" w:color="auto" w:fill="D6E3BC" w:themeFill="accent3" w:themeFillTint="66"/>
          </w:tcPr>
          <w:p w14:paraId="28A0E313" w14:textId="77777777" w:rsidR="006E1F7C" w:rsidRPr="00A52ED9" w:rsidRDefault="006E1F7C" w:rsidP="007237E2">
            <w:pPr>
              <w:tabs>
                <w:tab w:val="left" w:pos="2552"/>
              </w:tabs>
              <w:spacing w:after="0"/>
              <w:jc w:val="both"/>
              <w:rPr>
                <w:rFonts w:asciiTheme="minorHAnsi" w:hAnsiTheme="minorHAnsi" w:cstheme="minorHAnsi"/>
                <w:bCs/>
                <w:color w:val="000000" w:themeColor="text1"/>
                <w:sz w:val="18"/>
                <w:szCs w:val="18"/>
              </w:rPr>
            </w:pPr>
            <w:r w:rsidRPr="00A52ED9">
              <w:rPr>
                <w:rFonts w:asciiTheme="minorHAnsi" w:hAnsiTheme="minorHAnsi" w:cstheme="minorHAnsi"/>
                <w:bCs/>
                <w:color w:val="000000" w:themeColor="text1"/>
                <w:sz w:val="18"/>
                <w:szCs w:val="18"/>
              </w:rPr>
              <w:t>Plánovaná veľkosť farmy/poľnohospodárskeho podniku  v ha (podľa obhospodarovanej pôdy)</w:t>
            </w:r>
          </w:p>
        </w:tc>
        <w:tc>
          <w:tcPr>
            <w:tcW w:w="3087" w:type="dxa"/>
            <w:gridSpan w:val="2"/>
            <w:shd w:val="clear" w:color="auto" w:fill="D6E3BC" w:themeFill="accent3" w:themeFillTint="66"/>
          </w:tcPr>
          <w:p w14:paraId="3F341E47"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8"/>
                <w:szCs w:val="18"/>
                <w:lang w:eastAsia="sk-SK"/>
              </w:rPr>
            </w:pPr>
          </w:p>
        </w:tc>
      </w:tr>
      <w:tr w:rsidR="006E1F7C" w:rsidRPr="00B16B48" w14:paraId="27551D6F" w14:textId="77777777" w:rsidTr="00890382">
        <w:tc>
          <w:tcPr>
            <w:tcW w:w="6235" w:type="dxa"/>
            <w:gridSpan w:val="4"/>
            <w:shd w:val="clear" w:color="auto" w:fill="D6E3BC" w:themeFill="accent3" w:themeFillTint="66"/>
          </w:tcPr>
          <w:p w14:paraId="6B474FC8" w14:textId="77777777" w:rsidR="006E1F7C" w:rsidRPr="00A52ED9" w:rsidRDefault="006E1F7C" w:rsidP="007237E2">
            <w:pPr>
              <w:tabs>
                <w:tab w:val="left" w:pos="1077"/>
                <w:tab w:val="left" w:pos="2552"/>
              </w:tabs>
              <w:spacing w:after="0"/>
              <w:jc w:val="both"/>
              <w:rPr>
                <w:rFonts w:asciiTheme="minorHAnsi" w:hAnsiTheme="minorHAnsi" w:cstheme="minorHAnsi"/>
                <w:bCs/>
                <w:color w:val="000000" w:themeColor="text1"/>
                <w:sz w:val="18"/>
                <w:szCs w:val="18"/>
              </w:rPr>
            </w:pPr>
            <w:r w:rsidRPr="00A52ED9">
              <w:rPr>
                <w:rFonts w:asciiTheme="minorHAnsi" w:hAnsiTheme="minorHAnsi" w:cstheme="minorHAnsi"/>
                <w:color w:val="000000" w:themeColor="text1"/>
                <w:sz w:val="18"/>
                <w:szCs w:val="18"/>
              </w:rPr>
              <w:t>Priemerný evidenčný počet zamestnancov vo fyzických osobách ku dňu predloženia ŽoNFP</w:t>
            </w:r>
          </w:p>
        </w:tc>
        <w:tc>
          <w:tcPr>
            <w:tcW w:w="3087" w:type="dxa"/>
            <w:gridSpan w:val="2"/>
            <w:shd w:val="clear" w:color="auto" w:fill="D6E3BC" w:themeFill="accent3" w:themeFillTint="66"/>
          </w:tcPr>
          <w:p w14:paraId="29CC8D4A"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8"/>
                <w:szCs w:val="18"/>
                <w:lang w:eastAsia="sk-SK"/>
              </w:rPr>
            </w:pPr>
          </w:p>
        </w:tc>
      </w:tr>
      <w:tr w:rsidR="006E1F7C" w:rsidRPr="00B16B48" w14:paraId="74DC51FA" w14:textId="77777777" w:rsidTr="00890382">
        <w:tc>
          <w:tcPr>
            <w:tcW w:w="6235" w:type="dxa"/>
            <w:gridSpan w:val="4"/>
            <w:shd w:val="clear" w:color="auto" w:fill="D6E3BC" w:themeFill="accent3" w:themeFillTint="66"/>
          </w:tcPr>
          <w:p w14:paraId="2D3AD538" w14:textId="77777777" w:rsidR="006E1F7C" w:rsidRPr="00A52ED9" w:rsidRDefault="006E1F7C" w:rsidP="007237E2">
            <w:pPr>
              <w:tabs>
                <w:tab w:val="left" w:pos="2552"/>
              </w:tabs>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Plánujete projektom vytvorenie pracovného miesta</w:t>
            </w:r>
          </w:p>
        </w:tc>
        <w:sdt>
          <w:sdtPr>
            <w:rPr>
              <w:rFonts w:asciiTheme="minorHAnsi" w:hAnsiTheme="minorHAnsi" w:cstheme="minorHAnsi"/>
              <w:color w:val="000000" w:themeColor="text1"/>
              <w:sz w:val="18"/>
              <w:szCs w:val="18"/>
            </w:rPr>
            <w:id w:val="-920251984"/>
            <w:placeholder>
              <w:docPart w:val="AA26244091F9408F844707A6427B17EE"/>
            </w:placeholder>
            <w:showingPlcHdr/>
            <w:comboBox>
              <w:listItem w:value="Vyberte položku."/>
              <w:listItem w:displayText="Áno" w:value="Áno"/>
              <w:listItem w:displayText="Nie" w:value="Nie"/>
            </w:comboBox>
          </w:sdtPr>
          <w:sdtEndPr/>
          <w:sdtContent>
            <w:tc>
              <w:tcPr>
                <w:tcW w:w="3087" w:type="dxa"/>
                <w:gridSpan w:val="2"/>
                <w:shd w:val="clear" w:color="auto" w:fill="D6E3BC" w:themeFill="accent3" w:themeFillTint="66"/>
                <w:vAlign w:val="center"/>
              </w:tcPr>
              <w:p w14:paraId="4512949E"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8"/>
                    <w:szCs w:val="18"/>
                    <w:lang w:eastAsia="sk-SK"/>
                  </w:rPr>
                </w:pPr>
                <w:r w:rsidRPr="00A52ED9">
                  <w:rPr>
                    <w:rStyle w:val="Zstupntext"/>
                    <w:rFonts w:asciiTheme="minorHAnsi" w:hAnsiTheme="minorHAnsi" w:cstheme="minorHAnsi"/>
                    <w:color w:val="000000" w:themeColor="text1"/>
                    <w:sz w:val="18"/>
                    <w:szCs w:val="18"/>
                  </w:rPr>
                  <w:t>Vyberte položku.</w:t>
                </w:r>
              </w:p>
            </w:tc>
          </w:sdtContent>
        </w:sdt>
      </w:tr>
      <w:tr w:rsidR="006E1F7C" w:rsidRPr="00B16B48" w14:paraId="415D8E0A" w14:textId="77777777" w:rsidTr="00890382">
        <w:tc>
          <w:tcPr>
            <w:tcW w:w="6235" w:type="dxa"/>
            <w:gridSpan w:val="4"/>
            <w:shd w:val="clear" w:color="auto" w:fill="D6E3BC" w:themeFill="accent3" w:themeFillTint="66"/>
            <w:vAlign w:val="center"/>
          </w:tcPr>
          <w:p w14:paraId="4341E931" w14:textId="77777777" w:rsidR="006E1F7C" w:rsidRPr="00A52ED9" w:rsidRDefault="006E1F7C" w:rsidP="007237E2">
            <w:pPr>
              <w:tabs>
                <w:tab w:val="left" w:pos="2552"/>
              </w:tabs>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Plánovaný počet vytvorených pracovných miest</w:t>
            </w:r>
          </w:p>
        </w:tc>
        <w:tc>
          <w:tcPr>
            <w:tcW w:w="3087" w:type="dxa"/>
            <w:gridSpan w:val="2"/>
            <w:shd w:val="clear" w:color="auto" w:fill="D6E3BC" w:themeFill="accent3" w:themeFillTint="66"/>
            <w:vAlign w:val="center"/>
          </w:tcPr>
          <w:p w14:paraId="529BE2ED"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8"/>
                <w:szCs w:val="18"/>
              </w:rPr>
            </w:pPr>
          </w:p>
        </w:tc>
      </w:tr>
      <w:tr w:rsidR="006E1F7C" w:rsidRPr="00B16B48" w14:paraId="0A747F1B" w14:textId="77777777" w:rsidTr="00890382">
        <w:tc>
          <w:tcPr>
            <w:tcW w:w="9322" w:type="dxa"/>
            <w:gridSpan w:val="6"/>
            <w:shd w:val="clear" w:color="auto" w:fill="D6E3BC" w:themeFill="accent3" w:themeFillTint="66"/>
          </w:tcPr>
          <w:p w14:paraId="3D1EFDB5" w14:textId="77777777" w:rsidR="006E1F7C" w:rsidRPr="00A52ED9" w:rsidRDefault="006E1F7C" w:rsidP="007237E2">
            <w:pPr>
              <w:tabs>
                <w:tab w:val="left" w:pos="2552"/>
              </w:tabs>
              <w:spacing w:after="0"/>
              <w:jc w:val="center"/>
              <w:rPr>
                <w:rFonts w:ascii="Calibri" w:hAnsi="Calibri" w:cs="Calibri"/>
                <w:b/>
                <w:color w:val="000000" w:themeColor="text1"/>
                <w:sz w:val="22"/>
              </w:rPr>
            </w:pPr>
            <w:r w:rsidRPr="00A52ED9">
              <w:rPr>
                <w:rFonts w:ascii="Calibri" w:hAnsi="Calibri" w:cs="Calibri"/>
                <w:b/>
                <w:color w:val="000000" w:themeColor="text1"/>
                <w:sz w:val="22"/>
              </w:rPr>
              <w:t xml:space="preserve">Údaje o žiadateľovi </w:t>
            </w:r>
          </w:p>
          <w:p w14:paraId="68F7EE0E"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6"/>
                <w:szCs w:val="16"/>
              </w:rPr>
            </w:pPr>
            <w:r w:rsidRPr="00A52ED9">
              <w:rPr>
                <w:rFonts w:asciiTheme="minorHAnsi" w:hAnsiTheme="minorHAnsi" w:cstheme="minorHAnsi"/>
                <w:color w:val="000000" w:themeColor="text1"/>
                <w:sz w:val="16"/>
                <w:szCs w:val="16"/>
              </w:rPr>
              <w:t>(vyplnia len fyzické osoby)</w:t>
            </w:r>
          </w:p>
        </w:tc>
      </w:tr>
      <w:tr w:rsidR="006E1F7C" w:rsidRPr="00B16B48" w14:paraId="64002C3F" w14:textId="77777777" w:rsidTr="00890382">
        <w:tc>
          <w:tcPr>
            <w:tcW w:w="6235" w:type="dxa"/>
            <w:gridSpan w:val="4"/>
            <w:shd w:val="clear" w:color="auto" w:fill="auto"/>
          </w:tcPr>
          <w:p w14:paraId="323CF77D" w14:textId="77777777" w:rsidR="006E1F7C" w:rsidRPr="00A52ED9" w:rsidRDefault="006E1F7C" w:rsidP="007237E2">
            <w:pPr>
              <w:tabs>
                <w:tab w:val="left" w:pos="2552"/>
              </w:tabs>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 xml:space="preserve">Vek v čase podania ŽoNFP:  do 40 rokov vrátane </w:t>
            </w:r>
            <w:sdt>
              <w:sdtPr>
                <w:rPr>
                  <w:rFonts w:asciiTheme="minorHAnsi" w:hAnsiTheme="minorHAnsi" w:cstheme="minorHAnsi"/>
                  <w:color w:val="000000" w:themeColor="text1"/>
                  <w:sz w:val="18"/>
                  <w:szCs w:val="18"/>
                </w:rPr>
                <w:id w:val="-2051147962"/>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rPr>
              <w:t xml:space="preserve">,  nad 40 rokov </w:t>
            </w:r>
            <w:sdt>
              <w:sdtPr>
                <w:rPr>
                  <w:rFonts w:asciiTheme="minorHAnsi" w:hAnsiTheme="minorHAnsi" w:cstheme="minorHAnsi"/>
                  <w:color w:val="000000" w:themeColor="text1"/>
                  <w:sz w:val="18"/>
                  <w:szCs w:val="18"/>
                </w:rPr>
                <w:id w:val="71062245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rPr>
              <w:t xml:space="preserve">    </w:t>
            </w:r>
          </w:p>
        </w:tc>
        <w:tc>
          <w:tcPr>
            <w:tcW w:w="3087" w:type="dxa"/>
            <w:gridSpan w:val="2"/>
            <w:shd w:val="clear" w:color="auto" w:fill="auto"/>
          </w:tcPr>
          <w:p w14:paraId="67EF5797" w14:textId="77777777" w:rsidR="006E1F7C" w:rsidRPr="00A52ED9" w:rsidRDefault="006E1F7C" w:rsidP="007237E2">
            <w:pPr>
              <w:spacing w:after="0"/>
              <w:jc w:val="both"/>
              <w:rPr>
                <w:rFonts w:asciiTheme="minorHAnsi" w:hAnsiTheme="minorHAnsi" w:cstheme="minorHAnsi"/>
                <w:color w:val="000000" w:themeColor="text1"/>
                <w:sz w:val="18"/>
                <w:szCs w:val="18"/>
              </w:rPr>
            </w:pPr>
            <w:r w:rsidRPr="00A52ED9">
              <w:rPr>
                <w:rFonts w:asciiTheme="minorHAnsi" w:hAnsiTheme="minorHAnsi" w:cstheme="minorHAnsi"/>
                <w:color w:val="000000" w:themeColor="text1"/>
                <w:sz w:val="18"/>
                <w:szCs w:val="18"/>
              </w:rPr>
              <w:t xml:space="preserve">Muž </w:t>
            </w:r>
            <w:sdt>
              <w:sdtPr>
                <w:rPr>
                  <w:rFonts w:asciiTheme="minorHAnsi" w:hAnsiTheme="minorHAnsi" w:cstheme="minorHAnsi"/>
                  <w:color w:val="000000" w:themeColor="text1"/>
                  <w:sz w:val="18"/>
                  <w:szCs w:val="18"/>
                </w:rPr>
                <w:id w:val="1493447353"/>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rPr>
              <w:t xml:space="preserve"> ,    Žena </w:t>
            </w:r>
            <w:sdt>
              <w:sdtPr>
                <w:rPr>
                  <w:rFonts w:asciiTheme="minorHAnsi" w:hAnsiTheme="minorHAnsi" w:cstheme="minorHAnsi"/>
                  <w:color w:val="000000" w:themeColor="text1"/>
                  <w:sz w:val="18"/>
                  <w:szCs w:val="18"/>
                </w:rPr>
                <w:id w:val="1349913064"/>
                <w14:checkbox>
                  <w14:checked w14:val="0"/>
                  <w14:checkedState w14:val="2612" w14:font="MS Gothic"/>
                  <w14:uncheckedState w14:val="2610" w14:font="MS Gothic"/>
                </w14:checkbox>
              </w:sdtPr>
              <w:sdtEndPr/>
              <w:sdtContent>
                <w:r w:rsidRPr="00A52ED9">
                  <w:rPr>
                    <w:rFonts w:ascii="Segoe UI Symbol" w:eastAsia="MS Gothic" w:hAnsi="Segoe UI Symbol" w:cs="Segoe UI Symbol"/>
                    <w:color w:val="000000" w:themeColor="text1"/>
                    <w:sz w:val="18"/>
                    <w:szCs w:val="18"/>
                  </w:rPr>
                  <w:t>☐</w:t>
                </w:r>
              </w:sdtContent>
            </w:sdt>
            <w:r w:rsidRPr="00A52ED9">
              <w:rPr>
                <w:rFonts w:asciiTheme="minorHAnsi" w:hAnsiTheme="minorHAnsi" w:cstheme="minorHAnsi"/>
                <w:color w:val="000000" w:themeColor="text1"/>
                <w:sz w:val="18"/>
                <w:szCs w:val="18"/>
              </w:rPr>
              <w:t xml:space="preserve">    </w:t>
            </w:r>
          </w:p>
        </w:tc>
      </w:tr>
      <w:tr w:rsidR="006E1F7C" w:rsidRPr="00B16B48" w14:paraId="75910542" w14:textId="77777777" w:rsidTr="00890382">
        <w:tc>
          <w:tcPr>
            <w:tcW w:w="9322" w:type="dxa"/>
            <w:gridSpan w:val="6"/>
            <w:shd w:val="clear" w:color="auto" w:fill="D6E3BC" w:themeFill="accent3" w:themeFillTint="66"/>
            <w:vAlign w:val="center"/>
          </w:tcPr>
          <w:p w14:paraId="75AE5868"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2"/>
              </w:rPr>
            </w:pPr>
            <w:r w:rsidRPr="00A52ED9">
              <w:rPr>
                <w:rFonts w:asciiTheme="minorHAnsi" w:hAnsiTheme="minorHAnsi" w:cstheme="minorHAnsi"/>
                <w:b/>
                <w:color w:val="000000" w:themeColor="text1"/>
                <w:sz w:val="22"/>
              </w:rPr>
              <w:t>Vlastnícka štruktúra</w:t>
            </w:r>
          </w:p>
          <w:p w14:paraId="3C8280B9" w14:textId="77777777" w:rsidR="006E1F7C" w:rsidRPr="00A52ED9" w:rsidRDefault="006E1F7C" w:rsidP="007237E2">
            <w:pPr>
              <w:tabs>
                <w:tab w:val="left" w:pos="2552"/>
              </w:tabs>
              <w:spacing w:after="0"/>
              <w:jc w:val="center"/>
              <w:rPr>
                <w:rFonts w:asciiTheme="minorHAnsi" w:hAnsiTheme="minorHAnsi" w:cstheme="minorHAnsi"/>
                <w:color w:val="000000" w:themeColor="text1"/>
                <w:sz w:val="16"/>
                <w:szCs w:val="16"/>
              </w:rPr>
            </w:pPr>
            <w:r w:rsidRPr="00A52ED9">
              <w:rPr>
                <w:rFonts w:asciiTheme="minorHAnsi" w:hAnsiTheme="minorHAnsi" w:cstheme="minorHAnsi"/>
                <w:color w:val="000000" w:themeColor="text1"/>
                <w:sz w:val="20"/>
              </w:rPr>
              <w:t xml:space="preserve"> </w:t>
            </w:r>
            <w:r w:rsidRPr="00A52ED9">
              <w:rPr>
                <w:rFonts w:asciiTheme="minorHAnsi" w:hAnsiTheme="minorHAnsi" w:cstheme="minorHAnsi"/>
                <w:color w:val="000000" w:themeColor="text1"/>
                <w:sz w:val="16"/>
                <w:szCs w:val="16"/>
              </w:rPr>
              <w:t>(v prípade právnických osôb)</w:t>
            </w:r>
          </w:p>
        </w:tc>
      </w:tr>
      <w:tr w:rsidR="006E1F7C" w:rsidRPr="00B16B48" w14:paraId="1AE0B789" w14:textId="77777777" w:rsidTr="00890382">
        <w:tc>
          <w:tcPr>
            <w:tcW w:w="3334" w:type="dxa"/>
            <w:gridSpan w:val="3"/>
            <w:shd w:val="clear" w:color="auto" w:fill="D6E3BC" w:themeFill="accent3" w:themeFillTint="66"/>
            <w:vAlign w:val="center"/>
          </w:tcPr>
          <w:p w14:paraId="57839CD3"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0"/>
                <w:szCs w:val="20"/>
              </w:rPr>
            </w:pPr>
            <w:r w:rsidRPr="00A52ED9">
              <w:rPr>
                <w:rFonts w:asciiTheme="minorHAnsi" w:hAnsiTheme="minorHAnsi" w:cstheme="minorHAnsi"/>
                <w:b/>
                <w:color w:val="000000" w:themeColor="text1"/>
                <w:sz w:val="20"/>
                <w:szCs w:val="20"/>
              </w:rPr>
              <w:t>Spoločníci</w:t>
            </w:r>
          </w:p>
        </w:tc>
        <w:tc>
          <w:tcPr>
            <w:tcW w:w="2993" w:type="dxa"/>
            <w:gridSpan w:val="2"/>
            <w:shd w:val="clear" w:color="auto" w:fill="D6E3BC" w:themeFill="accent3" w:themeFillTint="66"/>
            <w:vAlign w:val="center"/>
          </w:tcPr>
          <w:p w14:paraId="6F244190"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0"/>
                <w:szCs w:val="20"/>
              </w:rPr>
            </w:pPr>
            <w:r w:rsidRPr="00A52ED9">
              <w:rPr>
                <w:rFonts w:asciiTheme="minorHAnsi" w:hAnsiTheme="minorHAnsi" w:cstheme="minorHAnsi"/>
                <w:b/>
                <w:color w:val="000000" w:themeColor="text1"/>
                <w:sz w:val="20"/>
                <w:szCs w:val="20"/>
              </w:rPr>
              <w:t>Majetkový podiel v %</w:t>
            </w:r>
            <w:r w:rsidRPr="00A52ED9">
              <w:rPr>
                <w:rStyle w:val="Odkaznapoznmkupodiarou"/>
                <w:rFonts w:asciiTheme="minorHAnsi" w:hAnsiTheme="minorHAnsi" w:cstheme="minorHAnsi"/>
                <w:b/>
                <w:color w:val="000000" w:themeColor="text1"/>
                <w:sz w:val="20"/>
                <w:szCs w:val="20"/>
              </w:rPr>
              <w:footnoteReference w:id="3"/>
            </w:r>
          </w:p>
        </w:tc>
        <w:tc>
          <w:tcPr>
            <w:tcW w:w="2995" w:type="dxa"/>
            <w:shd w:val="clear" w:color="auto" w:fill="D6E3BC" w:themeFill="accent3" w:themeFillTint="66"/>
            <w:vAlign w:val="center"/>
          </w:tcPr>
          <w:p w14:paraId="5CF41544"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0"/>
                <w:szCs w:val="20"/>
              </w:rPr>
            </w:pPr>
            <w:r w:rsidRPr="00A52ED9">
              <w:rPr>
                <w:rFonts w:asciiTheme="minorHAnsi" w:hAnsiTheme="minorHAnsi" w:cstheme="minorHAnsi"/>
                <w:b/>
                <w:color w:val="000000" w:themeColor="text1"/>
                <w:sz w:val="20"/>
                <w:szCs w:val="20"/>
              </w:rPr>
              <w:t>Dátum narodenia</w:t>
            </w:r>
          </w:p>
        </w:tc>
      </w:tr>
      <w:tr w:rsidR="006E1F7C" w:rsidRPr="00B16B48" w14:paraId="5A2BE337" w14:textId="77777777" w:rsidTr="00890382">
        <w:tc>
          <w:tcPr>
            <w:tcW w:w="3334" w:type="dxa"/>
            <w:gridSpan w:val="3"/>
            <w:shd w:val="clear" w:color="auto" w:fill="D6E3BC" w:themeFill="accent3" w:themeFillTint="66"/>
            <w:vAlign w:val="center"/>
          </w:tcPr>
          <w:p w14:paraId="39EDB07A" w14:textId="77777777" w:rsidR="006E1F7C" w:rsidRPr="00A52ED9" w:rsidRDefault="006E1F7C" w:rsidP="007237E2">
            <w:pPr>
              <w:tabs>
                <w:tab w:val="left" w:pos="2552"/>
              </w:tabs>
              <w:spacing w:after="0"/>
              <w:jc w:val="center"/>
              <w:rPr>
                <w:rFonts w:ascii="Arial" w:hAnsi="Arial" w:cs="Arial"/>
                <w:b/>
                <w:color w:val="000000" w:themeColor="text1"/>
                <w:sz w:val="20"/>
              </w:rPr>
            </w:pPr>
          </w:p>
        </w:tc>
        <w:tc>
          <w:tcPr>
            <w:tcW w:w="2993" w:type="dxa"/>
            <w:gridSpan w:val="2"/>
            <w:shd w:val="clear" w:color="auto" w:fill="D6E3BC" w:themeFill="accent3" w:themeFillTint="66"/>
            <w:vAlign w:val="center"/>
          </w:tcPr>
          <w:p w14:paraId="6E980A84" w14:textId="77777777" w:rsidR="006E1F7C" w:rsidRPr="00A52ED9" w:rsidRDefault="006E1F7C" w:rsidP="007237E2">
            <w:pPr>
              <w:tabs>
                <w:tab w:val="left" w:pos="2552"/>
              </w:tabs>
              <w:spacing w:after="0"/>
              <w:jc w:val="center"/>
              <w:rPr>
                <w:rFonts w:ascii="Arial" w:hAnsi="Arial" w:cs="Arial"/>
                <w:b/>
                <w:color w:val="000000" w:themeColor="text1"/>
                <w:sz w:val="20"/>
              </w:rPr>
            </w:pPr>
          </w:p>
        </w:tc>
        <w:tc>
          <w:tcPr>
            <w:tcW w:w="2995" w:type="dxa"/>
            <w:shd w:val="clear" w:color="auto" w:fill="D6E3BC" w:themeFill="accent3" w:themeFillTint="66"/>
            <w:vAlign w:val="center"/>
          </w:tcPr>
          <w:p w14:paraId="59D84DC2" w14:textId="77777777" w:rsidR="006E1F7C" w:rsidRPr="00A52ED9" w:rsidRDefault="006E1F7C" w:rsidP="007237E2">
            <w:pPr>
              <w:tabs>
                <w:tab w:val="left" w:pos="2552"/>
              </w:tabs>
              <w:spacing w:after="0"/>
              <w:jc w:val="center"/>
              <w:rPr>
                <w:rFonts w:ascii="Arial" w:hAnsi="Arial" w:cs="Arial"/>
                <w:b/>
                <w:color w:val="000000" w:themeColor="text1"/>
                <w:sz w:val="20"/>
              </w:rPr>
            </w:pPr>
          </w:p>
        </w:tc>
      </w:tr>
      <w:tr w:rsidR="006E1F7C" w:rsidRPr="00B16B48" w14:paraId="18768E7F" w14:textId="77777777" w:rsidTr="00890382">
        <w:tc>
          <w:tcPr>
            <w:tcW w:w="3334" w:type="dxa"/>
            <w:gridSpan w:val="3"/>
            <w:shd w:val="clear" w:color="auto" w:fill="D6E3BC" w:themeFill="accent3" w:themeFillTint="66"/>
            <w:vAlign w:val="center"/>
          </w:tcPr>
          <w:p w14:paraId="60B8A9B8" w14:textId="77777777" w:rsidR="006E1F7C" w:rsidRPr="00A52ED9" w:rsidRDefault="006E1F7C" w:rsidP="007237E2">
            <w:pPr>
              <w:tabs>
                <w:tab w:val="left" w:pos="2552"/>
              </w:tabs>
              <w:spacing w:after="0"/>
              <w:jc w:val="center"/>
              <w:rPr>
                <w:rFonts w:ascii="Arial" w:hAnsi="Arial" w:cs="Arial"/>
                <w:b/>
                <w:color w:val="000000" w:themeColor="text1"/>
                <w:sz w:val="20"/>
              </w:rPr>
            </w:pPr>
          </w:p>
        </w:tc>
        <w:tc>
          <w:tcPr>
            <w:tcW w:w="2993" w:type="dxa"/>
            <w:gridSpan w:val="2"/>
            <w:shd w:val="clear" w:color="auto" w:fill="D6E3BC" w:themeFill="accent3" w:themeFillTint="66"/>
            <w:vAlign w:val="center"/>
          </w:tcPr>
          <w:p w14:paraId="2753D189" w14:textId="77777777" w:rsidR="006E1F7C" w:rsidRPr="00A52ED9" w:rsidRDefault="006E1F7C" w:rsidP="007237E2">
            <w:pPr>
              <w:tabs>
                <w:tab w:val="left" w:pos="2552"/>
              </w:tabs>
              <w:spacing w:after="0"/>
              <w:jc w:val="center"/>
              <w:rPr>
                <w:rFonts w:ascii="Arial" w:hAnsi="Arial" w:cs="Arial"/>
                <w:b/>
                <w:color w:val="000000" w:themeColor="text1"/>
                <w:sz w:val="20"/>
              </w:rPr>
            </w:pPr>
          </w:p>
        </w:tc>
        <w:tc>
          <w:tcPr>
            <w:tcW w:w="2995" w:type="dxa"/>
            <w:shd w:val="clear" w:color="auto" w:fill="D6E3BC" w:themeFill="accent3" w:themeFillTint="66"/>
            <w:vAlign w:val="center"/>
          </w:tcPr>
          <w:p w14:paraId="559A3881" w14:textId="77777777" w:rsidR="006E1F7C" w:rsidRPr="00A52ED9" w:rsidRDefault="006E1F7C" w:rsidP="007237E2">
            <w:pPr>
              <w:tabs>
                <w:tab w:val="left" w:pos="2552"/>
              </w:tabs>
              <w:spacing w:after="0"/>
              <w:jc w:val="center"/>
              <w:rPr>
                <w:rFonts w:ascii="Arial" w:hAnsi="Arial" w:cs="Arial"/>
                <w:b/>
                <w:color w:val="000000" w:themeColor="text1"/>
                <w:sz w:val="20"/>
              </w:rPr>
            </w:pPr>
          </w:p>
        </w:tc>
      </w:tr>
      <w:tr w:rsidR="006E1F7C" w:rsidRPr="00B16B48" w14:paraId="0B223208" w14:textId="77777777" w:rsidTr="00890382">
        <w:tc>
          <w:tcPr>
            <w:tcW w:w="3334" w:type="dxa"/>
            <w:gridSpan w:val="3"/>
            <w:shd w:val="clear" w:color="auto" w:fill="D6E3BC" w:themeFill="accent3" w:themeFillTint="66"/>
            <w:vAlign w:val="center"/>
          </w:tcPr>
          <w:p w14:paraId="17456B9E" w14:textId="77777777" w:rsidR="006E1F7C" w:rsidRPr="00A52ED9" w:rsidRDefault="006E1F7C" w:rsidP="007237E2">
            <w:pPr>
              <w:tabs>
                <w:tab w:val="left" w:pos="2552"/>
              </w:tabs>
              <w:spacing w:after="0"/>
              <w:jc w:val="center"/>
              <w:rPr>
                <w:rFonts w:ascii="Arial" w:hAnsi="Arial" w:cs="Arial"/>
                <w:b/>
                <w:color w:val="000000" w:themeColor="text1"/>
                <w:sz w:val="20"/>
              </w:rPr>
            </w:pPr>
          </w:p>
        </w:tc>
        <w:tc>
          <w:tcPr>
            <w:tcW w:w="2993" w:type="dxa"/>
            <w:gridSpan w:val="2"/>
            <w:shd w:val="clear" w:color="auto" w:fill="D6E3BC" w:themeFill="accent3" w:themeFillTint="66"/>
            <w:vAlign w:val="center"/>
          </w:tcPr>
          <w:p w14:paraId="5D3E38D4" w14:textId="77777777" w:rsidR="006E1F7C" w:rsidRPr="00A52ED9" w:rsidRDefault="006E1F7C" w:rsidP="007237E2">
            <w:pPr>
              <w:tabs>
                <w:tab w:val="left" w:pos="2552"/>
              </w:tabs>
              <w:spacing w:after="0"/>
              <w:jc w:val="center"/>
              <w:rPr>
                <w:rFonts w:ascii="Arial" w:hAnsi="Arial" w:cs="Arial"/>
                <w:b/>
                <w:color w:val="000000" w:themeColor="text1"/>
                <w:sz w:val="20"/>
              </w:rPr>
            </w:pPr>
          </w:p>
        </w:tc>
        <w:tc>
          <w:tcPr>
            <w:tcW w:w="2995" w:type="dxa"/>
            <w:shd w:val="clear" w:color="auto" w:fill="D6E3BC" w:themeFill="accent3" w:themeFillTint="66"/>
            <w:vAlign w:val="center"/>
          </w:tcPr>
          <w:p w14:paraId="37171234" w14:textId="77777777" w:rsidR="006E1F7C" w:rsidRPr="00A52ED9" w:rsidRDefault="006E1F7C" w:rsidP="007237E2">
            <w:pPr>
              <w:tabs>
                <w:tab w:val="left" w:pos="2552"/>
              </w:tabs>
              <w:spacing w:after="0"/>
              <w:jc w:val="center"/>
              <w:rPr>
                <w:rFonts w:ascii="Arial" w:hAnsi="Arial" w:cs="Arial"/>
                <w:b/>
                <w:color w:val="000000" w:themeColor="text1"/>
                <w:sz w:val="20"/>
              </w:rPr>
            </w:pPr>
          </w:p>
        </w:tc>
      </w:tr>
      <w:tr w:rsidR="006E1F7C" w:rsidRPr="00993C03" w14:paraId="022A2744" w14:textId="77777777" w:rsidTr="00890382">
        <w:tc>
          <w:tcPr>
            <w:tcW w:w="9322" w:type="dxa"/>
            <w:gridSpan w:val="6"/>
            <w:shd w:val="clear" w:color="auto" w:fill="D6E3BC" w:themeFill="accent3" w:themeFillTint="66"/>
          </w:tcPr>
          <w:p w14:paraId="4F978084" w14:textId="77777777" w:rsidR="006E1F7C" w:rsidRPr="00A52ED9" w:rsidRDefault="006E1F7C" w:rsidP="007237E2">
            <w:pPr>
              <w:tabs>
                <w:tab w:val="left" w:pos="2552"/>
              </w:tabs>
              <w:spacing w:after="0"/>
              <w:jc w:val="center"/>
              <w:rPr>
                <w:rFonts w:asciiTheme="minorHAnsi" w:hAnsiTheme="minorHAnsi" w:cstheme="minorHAnsi"/>
                <w:b/>
                <w:color w:val="000000" w:themeColor="text1"/>
                <w:sz w:val="22"/>
              </w:rPr>
            </w:pPr>
            <w:bookmarkStart w:id="0" w:name="_Ref531003280"/>
            <w:r w:rsidRPr="00A52ED9">
              <w:rPr>
                <w:rFonts w:asciiTheme="minorHAnsi" w:hAnsiTheme="minorHAnsi" w:cstheme="minorHAnsi"/>
                <w:b/>
                <w:color w:val="000000" w:themeColor="text1"/>
                <w:sz w:val="22"/>
              </w:rPr>
              <w:t>PODNIKATEĽSKÝ PLÁN</w:t>
            </w:r>
            <w:bookmarkEnd w:id="0"/>
          </w:p>
        </w:tc>
      </w:tr>
      <w:tr w:rsidR="006E1F7C" w:rsidRPr="001067EA" w14:paraId="1A7A725F" w14:textId="77777777" w:rsidTr="00890382">
        <w:trPr>
          <w:trHeight w:val="567"/>
        </w:trPr>
        <w:tc>
          <w:tcPr>
            <w:tcW w:w="448" w:type="dxa"/>
            <w:shd w:val="clear" w:color="auto" w:fill="D6E3BC" w:themeFill="accent3" w:themeFillTint="66"/>
            <w:vAlign w:val="center"/>
          </w:tcPr>
          <w:p w14:paraId="263110FB" w14:textId="77777777" w:rsidR="006E1F7C" w:rsidRPr="003F45DC" w:rsidRDefault="006E1F7C" w:rsidP="007237E2">
            <w:pPr>
              <w:pStyle w:val="Pta"/>
              <w:tabs>
                <w:tab w:val="left" w:pos="708"/>
              </w:tabs>
              <w:jc w:val="center"/>
              <w:rPr>
                <w:rFonts w:ascii="Calibri" w:hAnsi="Calibri" w:cs="Calibri"/>
                <w:b/>
                <w:sz w:val="18"/>
                <w:szCs w:val="18"/>
              </w:rPr>
            </w:pPr>
            <w:r w:rsidRPr="003F45DC">
              <w:rPr>
                <w:rFonts w:ascii="Calibri" w:hAnsi="Calibri" w:cs="Calibri"/>
                <w:b/>
                <w:sz w:val="18"/>
                <w:szCs w:val="18"/>
              </w:rPr>
              <w:t>1.</w:t>
            </w:r>
          </w:p>
        </w:tc>
        <w:tc>
          <w:tcPr>
            <w:tcW w:w="8874" w:type="dxa"/>
            <w:gridSpan w:val="5"/>
            <w:shd w:val="clear" w:color="auto" w:fill="D6E3BC" w:themeFill="accent3" w:themeFillTint="66"/>
            <w:vAlign w:val="center"/>
          </w:tcPr>
          <w:p w14:paraId="43652648" w14:textId="77777777" w:rsidR="006E1F7C" w:rsidRPr="001067EA" w:rsidRDefault="006E1F7C" w:rsidP="007237E2">
            <w:pPr>
              <w:spacing w:after="0"/>
              <w:jc w:val="both"/>
              <w:rPr>
                <w:rFonts w:ascii="Calibri" w:hAnsi="Calibri"/>
                <w:b/>
                <w:sz w:val="18"/>
                <w:szCs w:val="18"/>
              </w:rPr>
            </w:pPr>
            <w:r w:rsidRPr="001067EA">
              <w:rPr>
                <w:rFonts w:ascii="Calibri" w:hAnsi="Calibri"/>
                <w:b/>
                <w:iCs/>
                <w:sz w:val="18"/>
                <w:szCs w:val="18"/>
              </w:rPr>
              <w:t>Situácia poľnohospodárskeho podniku v čase podania žiadosti o nenávratný finančný príspevok</w:t>
            </w:r>
            <w:r>
              <w:rPr>
                <w:rFonts w:ascii="Calibri" w:hAnsi="Calibri"/>
                <w:b/>
                <w:iCs/>
                <w:sz w:val="18"/>
                <w:szCs w:val="18"/>
              </w:rPr>
              <w:t>.</w:t>
            </w:r>
          </w:p>
        </w:tc>
      </w:tr>
      <w:tr w:rsidR="006E1F7C" w:rsidRPr="003F45DC" w14:paraId="35C2628B" w14:textId="77777777" w:rsidTr="00890382">
        <w:trPr>
          <w:trHeight w:val="567"/>
        </w:trPr>
        <w:tc>
          <w:tcPr>
            <w:tcW w:w="9322" w:type="dxa"/>
            <w:gridSpan w:val="6"/>
            <w:shd w:val="clear" w:color="auto" w:fill="auto"/>
            <w:vAlign w:val="center"/>
          </w:tcPr>
          <w:p w14:paraId="668274A9" w14:textId="77777777" w:rsidR="006E1F7C" w:rsidRPr="003F45DC" w:rsidRDefault="006E1F7C" w:rsidP="007237E2">
            <w:pPr>
              <w:autoSpaceDN w:val="0"/>
              <w:spacing w:after="0"/>
              <w:contextualSpacing/>
              <w:jc w:val="both"/>
              <w:rPr>
                <w:sz w:val="18"/>
                <w:szCs w:val="18"/>
              </w:rPr>
            </w:pPr>
          </w:p>
        </w:tc>
      </w:tr>
      <w:tr w:rsidR="006E1F7C" w:rsidRPr="001067EA" w14:paraId="70C0109C" w14:textId="77777777" w:rsidTr="00890382">
        <w:trPr>
          <w:trHeight w:val="567"/>
        </w:trPr>
        <w:tc>
          <w:tcPr>
            <w:tcW w:w="448" w:type="dxa"/>
            <w:shd w:val="clear" w:color="auto" w:fill="D6E3BC" w:themeFill="accent3" w:themeFillTint="66"/>
            <w:vAlign w:val="center"/>
          </w:tcPr>
          <w:p w14:paraId="7D4B3E97" w14:textId="77777777" w:rsidR="006E1F7C" w:rsidRPr="003F45DC" w:rsidRDefault="006E1F7C" w:rsidP="007237E2">
            <w:pPr>
              <w:pStyle w:val="Pta"/>
              <w:tabs>
                <w:tab w:val="left" w:pos="708"/>
              </w:tabs>
              <w:jc w:val="center"/>
              <w:rPr>
                <w:rFonts w:ascii="Calibri" w:hAnsi="Calibri" w:cs="Calibri"/>
                <w:b/>
                <w:sz w:val="18"/>
                <w:szCs w:val="18"/>
              </w:rPr>
            </w:pPr>
            <w:r w:rsidRPr="003F45DC">
              <w:rPr>
                <w:rFonts w:ascii="Calibri" w:hAnsi="Calibri" w:cs="Calibri"/>
                <w:b/>
                <w:sz w:val="18"/>
                <w:szCs w:val="18"/>
              </w:rPr>
              <w:t>2.</w:t>
            </w:r>
          </w:p>
        </w:tc>
        <w:tc>
          <w:tcPr>
            <w:tcW w:w="8874" w:type="dxa"/>
            <w:gridSpan w:val="5"/>
            <w:shd w:val="clear" w:color="auto" w:fill="D6E3BC" w:themeFill="accent3" w:themeFillTint="66"/>
            <w:vAlign w:val="center"/>
          </w:tcPr>
          <w:p w14:paraId="4AAD2DBA" w14:textId="77777777" w:rsidR="006E1F7C" w:rsidRPr="001067EA" w:rsidRDefault="006E1F7C" w:rsidP="007237E2">
            <w:pPr>
              <w:spacing w:after="0"/>
              <w:jc w:val="both"/>
              <w:rPr>
                <w:rFonts w:ascii="Calibri" w:hAnsi="Calibri"/>
                <w:b/>
                <w:sz w:val="18"/>
                <w:szCs w:val="18"/>
              </w:rPr>
            </w:pPr>
            <w:r w:rsidRPr="001067EA">
              <w:rPr>
                <w:rFonts w:ascii="Calibri" w:hAnsi="Calibri"/>
                <w:b/>
                <w:iCs/>
                <w:sz w:val="18"/>
                <w:szCs w:val="18"/>
              </w:rPr>
              <w:t>Ciele a zámery rozvoja a udržania činností poľnohospodárskeho podniku</w:t>
            </w:r>
            <w:r>
              <w:rPr>
                <w:rFonts w:ascii="Calibri" w:hAnsi="Calibri"/>
                <w:b/>
                <w:iCs/>
                <w:sz w:val="18"/>
                <w:szCs w:val="18"/>
              </w:rPr>
              <w:t>.</w:t>
            </w:r>
          </w:p>
        </w:tc>
      </w:tr>
      <w:tr w:rsidR="006E1F7C" w:rsidRPr="003F45DC" w14:paraId="1CF79917" w14:textId="77777777" w:rsidTr="00890382">
        <w:trPr>
          <w:trHeight w:val="567"/>
        </w:trPr>
        <w:tc>
          <w:tcPr>
            <w:tcW w:w="9322" w:type="dxa"/>
            <w:gridSpan w:val="6"/>
            <w:shd w:val="clear" w:color="auto" w:fill="auto"/>
            <w:vAlign w:val="center"/>
          </w:tcPr>
          <w:p w14:paraId="134A1AEC" w14:textId="77777777" w:rsidR="006E1F7C" w:rsidRPr="003F45DC" w:rsidRDefault="006E1F7C" w:rsidP="007237E2">
            <w:pPr>
              <w:autoSpaceDN w:val="0"/>
              <w:spacing w:after="0"/>
              <w:contextualSpacing/>
              <w:jc w:val="both"/>
              <w:rPr>
                <w:sz w:val="18"/>
                <w:szCs w:val="18"/>
              </w:rPr>
            </w:pPr>
          </w:p>
        </w:tc>
      </w:tr>
      <w:tr w:rsidR="006E1F7C" w:rsidRPr="001067EA" w14:paraId="361276DD" w14:textId="77777777" w:rsidTr="00890382">
        <w:trPr>
          <w:trHeight w:val="567"/>
        </w:trPr>
        <w:tc>
          <w:tcPr>
            <w:tcW w:w="448" w:type="dxa"/>
            <w:shd w:val="clear" w:color="auto" w:fill="D6E3BC" w:themeFill="accent3" w:themeFillTint="66"/>
            <w:vAlign w:val="center"/>
          </w:tcPr>
          <w:p w14:paraId="61B8DA86" w14:textId="77777777" w:rsidR="006E1F7C" w:rsidRPr="003F45DC" w:rsidRDefault="006E1F7C" w:rsidP="007237E2">
            <w:pPr>
              <w:pStyle w:val="Pta"/>
              <w:tabs>
                <w:tab w:val="left" w:pos="708"/>
              </w:tabs>
              <w:jc w:val="center"/>
              <w:rPr>
                <w:rFonts w:ascii="Calibri" w:hAnsi="Calibri" w:cs="Calibri"/>
                <w:b/>
                <w:sz w:val="18"/>
                <w:szCs w:val="18"/>
              </w:rPr>
            </w:pPr>
            <w:r w:rsidRPr="003F45DC">
              <w:rPr>
                <w:rFonts w:ascii="Calibri" w:hAnsi="Calibri" w:cs="Calibri"/>
                <w:b/>
                <w:sz w:val="18"/>
                <w:szCs w:val="18"/>
              </w:rPr>
              <w:t>3.</w:t>
            </w:r>
          </w:p>
        </w:tc>
        <w:tc>
          <w:tcPr>
            <w:tcW w:w="8874" w:type="dxa"/>
            <w:gridSpan w:val="5"/>
            <w:shd w:val="clear" w:color="auto" w:fill="D6E3BC" w:themeFill="accent3" w:themeFillTint="66"/>
            <w:vAlign w:val="center"/>
          </w:tcPr>
          <w:p w14:paraId="0BA43859" w14:textId="77777777" w:rsidR="006E1F7C" w:rsidRPr="001067EA" w:rsidRDefault="006E1F7C" w:rsidP="007237E2">
            <w:pPr>
              <w:spacing w:after="0"/>
              <w:jc w:val="both"/>
              <w:rPr>
                <w:rFonts w:ascii="Calibri" w:hAnsi="Calibri"/>
                <w:b/>
                <w:sz w:val="18"/>
                <w:szCs w:val="18"/>
              </w:rPr>
            </w:pPr>
            <w:r w:rsidRPr="001067EA">
              <w:rPr>
                <w:rFonts w:ascii="Calibri" w:hAnsi="Calibri"/>
                <w:b/>
                <w:sz w:val="18"/>
                <w:szCs w:val="18"/>
              </w:rPr>
              <w:t>Hodnota štandardného výstupu</w:t>
            </w:r>
            <w:r>
              <w:rPr>
                <w:rFonts w:ascii="Calibri" w:hAnsi="Calibri"/>
                <w:b/>
                <w:sz w:val="18"/>
                <w:szCs w:val="18"/>
              </w:rPr>
              <w:t xml:space="preserve"> podniku dosiahnutá pri podaní </w:t>
            </w:r>
            <w:r w:rsidRPr="001067EA">
              <w:rPr>
                <w:rFonts w:ascii="Calibri" w:hAnsi="Calibri"/>
                <w:b/>
                <w:iCs/>
                <w:sz w:val="18"/>
                <w:szCs w:val="18"/>
              </w:rPr>
              <w:t>žiadosti o</w:t>
            </w:r>
            <w:r>
              <w:rPr>
                <w:rFonts w:ascii="Calibri" w:hAnsi="Calibri"/>
                <w:b/>
                <w:iCs/>
                <w:sz w:val="18"/>
                <w:szCs w:val="18"/>
              </w:rPr>
              <w:t> nenávratný finančný príspevok.</w:t>
            </w:r>
          </w:p>
        </w:tc>
      </w:tr>
      <w:tr w:rsidR="006E1F7C" w:rsidRPr="003F45DC" w14:paraId="6C3466AD" w14:textId="77777777" w:rsidTr="00890382">
        <w:trPr>
          <w:trHeight w:val="567"/>
        </w:trPr>
        <w:tc>
          <w:tcPr>
            <w:tcW w:w="9322" w:type="dxa"/>
            <w:gridSpan w:val="6"/>
            <w:shd w:val="clear" w:color="auto" w:fill="auto"/>
            <w:vAlign w:val="center"/>
          </w:tcPr>
          <w:p w14:paraId="7D66CF87" w14:textId="77777777" w:rsidR="006E1F7C" w:rsidRPr="003F45DC" w:rsidRDefault="006E1F7C" w:rsidP="007237E2">
            <w:pPr>
              <w:autoSpaceDN w:val="0"/>
              <w:spacing w:after="0"/>
              <w:contextualSpacing/>
              <w:jc w:val="both"/>
              <w:rPr>
                <w:sz w:val="18"/>
                <w:szCs w:val="18"/>
              </w:rPr>
            </w:pPr>
          </w:p>
        </w:tc>
      </w:tr>
      <w:tr w:rsidR="006E1F7C" w:rsidRPr="001067EA" w14:paraId="4AB5AA01" w14:textId="77777777" w:rsidTr="00890382">
        <w:trPr>
          <w:trHeight w:val="567"/>
        </w:trPr>
        <w:tc>
          <w:tcPr>
            <w:tcW w:w="448" w:type="dxa"/>
            <w:shd w:val="clear" w:color="auto" w:fill="D6E3BC" w:themeFill="accent3" w:themeFillTint="66"/>
            <w:vAlign w:val="center"/>
          </w:tcPr>
          <w:p w14:paraId="3153E5C6" w14:textId="77777777" w:rsidR="006E1F7C" w:rsidRPr="003F45DC" w:rsidRDefault="006E1F7C" w:rsidP="007237E2">
            <w:pPr>
              <w:pStyle w:val="Pta"/>
              <w:tabs>
                <w:tab w:val="left" w:pos="708"/>
              </w:tabs>
              <w:jc w:val="center"/>
              <w:rPr>
                <w:rFonts w:cstheme="minorHAnsi"/>
                <w:b/>
                <w:sz w:val="18"/>
                <w:szCs w:val="18"/>
              </w:rPr>
            </w:pPr>
            <w:r w:rsidRPr="003F45DC">
              <w:rPr>
                <w:rFonts w:cstheme="minorHAnsi"/>
                <w:b/>
                <w:sz w:val="18"/>
                <w:szCs w:val="18"/>
              </w:rPr>
              <w:lastRenderedPageBreak/>
              <w:t>4.</w:t>
            </w:r>
          </w:p>
        </w:tc>
        <w:tc>
          <w:tcPr>
            <w:tcW w:w="8874" w:type="dxa"/>
            <w:gridSpan w:val="5"/>
            <w:shd w:val="clear" w:color="auto" w:fill="D6E3BC" w:themeFill="accent3" w:themeFillTint="66"/>
            <w:vAlign w:val="center"/>
          </w:tcPr>
          <w:p w14:paraId="7AA29832" w14:textId="77777777" w:rsidR="006E1F7C" w:rsidRPr="001067EA" w:rsidRDefault="006E1F7C" w:rsidP="007237E2">
            <w:pPr>
              <w:spacing w:after="0"/>
              <w:jc w:val="both"/>
              <w:rPr>
                <w:rFonts w:ascii="Calibri" w:hAnsi="Calibri"/>
                <w:b/>
                <w:sz w:val="18"/>
                <w:szCs w:val="18"/>
              </w:rPr>
            </w:pPr>
            <w:r w:rsidRPr="001067EA">
              <w:rPr>
                <w:rFonts w:ascii="Calibri" w:hAnsi="Calibri"/>
                <w:b/>
                <w:iCs/>
                <w:sz w:val="18"/>
                <w:szCs w:val="18"/>
              </w:rPr>
              <w:t>Výpočet a popísanie spôsobu udržania štandardného výstupu podniku</w:t>
            </w:r>
            <w:r>
              <w:rPr>
                <w:rStyle w:val="Odkaznapoznmkupodiarou"/>
                <w:rFonts w:ascii="Calibri" w:hAnsi="Calibri"/>
                <w:b/>
                <w:iCs/>
                <w:sz w:val="18"/>
                <w:szCs w:val="18"/>
              </w:rPr>
              <w:footnoteReference w:id="4"/>
            </w:r>
            <w:r w:rsidRPr="001067EA">
              <w:rPr>
                <w:rFonts w:ascii="Calibri" w:hAnsi="Calibri"/>
                <w:b/>
                <w:iCs/>
                <w:sz w:val="18"/>
                <w:szCs w:val="18"/>
              </w:rPr>
              <w:t xml:space="preserve"> dosiahnutého v čase predloženia Žiadosti, resp. jeho prekročenia</w:t>
            </w:r>
            <w:r>
              <w:rPr>
                <w:rFonts w:ascii="Calibri" w:hAnsi="Calibri"/>
                <w:b/>
                <w:iCs/>
                <w:sz w:val="18"/>
                <w:szCs w:val="18"/>
              </w:rPr>
              <w:t>.</w:t>
            </w:r>
          </w:p>
        </w:tc>
      </w:tr>
      <w:tr w:rsidR="006E1F7C" w:rsidRPr="003F45DC" w14:paraId="78E9A275" w14:textId="77777777" w:rsidTr="00890382">
        <w:trPr>
          <w:trHeight w:val="567"/>
        </w:trPr>
        <w:tc>
          <w:tcPr>
            <w:tcW w:w="9322" w:type="dxa"/>
            <w:gridSpan w:val="6"/>
            <w:shd w:val="clear" w:color="auto" w:fill="FFFFFF" w:themeFill="background1"/>
            <w:vAlign w:val="center"/>
          </w:tcPr>
          <w:p w14:paraId="3647BB4F" w14:textId="77777777" w:rsidR="006E1F7C" w:rsidRPr="003F45DC" w:rsidRDefault="006E1F7C" w:rsidP="007237E2">
            <w:pPr>
              <w:autoSpaceDN w:val="0"/>
              <w:spacing w:after="0"/>
              <w:contextualSpacing/>
              <w:jc w:val="both"/>
              <w:rPr>
                <w:rFonts w:cstheme="minorHAnsi"/>
                <w:b/>
                <w:sz w:val="18"/>
                <w:szCs w:val="18"/>
              </w:rPr>
            </w:pPr>
          </w:p>
        </w:tc>
      </w:tr>
      <w:tr w:rsidR="006E1F7C" w:rsidRPr="001067EA" w14:paraId="2EC24113" w14:textId="77777777" w:rsidTr="00890382">
        <w:trPr>
          <w:trHeight w:val="567"/>
        </w:trPr>
        <w:tc>
          <w:tcPr>
            <w:tcW w:w="448" w:type="dxa"/>
            <w:shd w:val="clear" w:color="auto" w:fill="D6E3BC" w:themeFill="accent3" w:themeFillTint="66"/>
            <w:vAlign w:val="center"/>
          </w:tcPr>
          <w:p w14:paraId="360A5DC3" w14:textId="77777777" w:rsidR="006E1F7C" w:rsidRPr="006E1F7C" w:rsidRDefault="006E1F7C" w:rsidP="007237E2">
            <w:pPr>
              <w:pStyle w:val="Pta"/>
              <w:tabs>
                <w:tab w:val="left" w:pos="708"/>
              </w:tabs>
              <w:jc w:val="center"/>
              <w:rPr>
                <w:rFonts w:asciiTheme="minorHAnsi" w:hAnsiTheme="minorHAnsi" w:cstheme="minorHAnsi"/>
                <w:b/>
                <w:sz w:val="18"/>
                <w:szCs w:val="18"/>
              </w:rPr>
            </w:pPr>
            <w:r w:rsidRPr="006E1F7C">
              <w:rPr>
                <w:rFonts w:asciiTheme="minorHAnsi" w:hAnsiTheme="minorHAnsi" w:cstheme="minorHAnsi"/>
                <w:b/>
                <w:sz w:val="18"/>
                <w:szCs w:val="18"/>
              </w:rPr>
              <w:t>5.</w:t>
            </w:r>
          </w:p>
        </w:tc>
        <w:tc>
          <w:tcPr>
            <w:tcW w:w="8874" w:type="dxa"/>
            <w:gridSpan w:val="5"/>
            <w:shd w:val="clear" w:color="auto" w:fill="D6E3BC" w:themeFill="accent3" w:themeFillTint="66"/>
            <w:vAlign w:val="center"/>
          </w:tcPr>
          <w:p w14:paraId="46BBD409" w14:textId="77777777" w:rsidR="006E1F7C" w:rsidRPr="001067EA" w:rsidRDefault="006E1F7C" w:rsidP="007237E2">
            <w:pPr>
              <w:spacing w:after="0"/>
              <w:jc w:val="both"/>
              <w:rPr>
                <w:rFonts w:ascii="Calibri" w:hAnsi="Calibri"/>
                <w:b/>
                <w:iCs/>
                <w:sz w:val="18"/>
                <w:szCs w:val="18"/>
              </w:rPr>
            </w:pPr>
            <w:r w:rsidRPr="00993C03">
              <w:rPr>
                <w:rFonts w:ascii="Calibri" w:hAnsi="Calibri"/>
                <w:b/>
                <w:iCs/>
                <w:sz w:val="18"/>
                <w:szCs w:val="18"/>
              </w:rPr>
              <w:t>Podporné údaje o opatreniach vrátane tých, ktoré sa týkajú trvalej udržateľnosti životného prostredia, efektívnosti využívania zdrojov, ktoré by mohli podporiť dosiahnutie ekonomickej životaschopnosti, ako napr. údaje o plánované údaje investíciách, vzdelávaní, spolupráci</w:t>
            </w:r>
            <w:r>
              <w:rPr>
                <w:rFonts w:ascii="Calibri" w:hAnsi="Calibri"/>
                <w:b/>
                <w:iCs/>
                <w:sz w:val="18"/>
                <w:szCs w:val="18"/>
              </w:rPr>
              <w:t>.</w:t>
            </w:r>
          </w:p>
        </w:tc>
      </w:tr>
      <w:tr w:rsidR="006E1F7C" w:rsidRPr="003F45DC" w14:paraId="637A8151" w14:textId="77777777" w:rsidTr="00890382">
        <w:trPr>
          <w:trHeight w:val="567"/>
        </w:trPr>
        <w:tc>
          <w:tcPr>
            <w:tcW w:w="9322" w:type="dxa"/>
            <w:gridSpan w:val="6"/>
            <w:shd w:val="clear" w:color="auto" w:fill="auto"/>
            <w:vAlign w:val="center"/>
          </w:tcPr>
          <w:p w14:paraId="6D474DA4" w14:textId="77777777" w:rsidR="006E1F7C" w:rsidRPr="003F45DC" w:rsidRDefault="006E1F7C" w:rsidP="007237E2">
            <w:pPr>
              <w:autoSpaceDN w:val="0"/>
              <w:spacing w:after="0"/>
              <w:contextualSpacing/>
              <w:jc w:val="both"/>
              <w:rPr>
                <w:rFonts w:cstheme="minorHAnsi"/>
                <w:b/>
                <w:sz w:val="18"/>
                <w:szCs w:val="18"/>
              </w:rPr>
            </w:pPr>
          </w:p>
        </w:tc>
      </w:tr>
      <w:tr w:rsidR="006E1F7C" w:rsidRPr="00993C03" w14:paraId="5257206A" w14:textId="77777777" w:rsidTr="00890382">
        <w:trPr>
          <w:trHeight w:val="567"/>
        </w:trPr>
        <w:tc>
          <w:tcPr>
            <w:tcW w:w="448" w:type="dxa"/>
            <w:shd w:val="clear" w:color="auto" w:fill="D6E3BC" w:themeFill="accent3" w:themeFillTint="66"/>
            <w:vAlign w:val="center"/>
          </w:tcPr>
          <w:p w14:paraId="6DBFDA43" w14:textId="77777777" w:rsidR="006E1F7C" w:rsidRPr="00993C03" w:rsidRDefault="006E1F7C" w:rsidP="007237E2">
            <w:pPr>
              <w:pStyle w:val="Pta"/>
              <w:tabs>
                <w:tab w:val="left" w:pos="708"/>
              </w:tabs>
              <w:jc w:val="center"/>
              <w:rPr>
                <w:rFonts w:asciiTheme="minorHAnsi" w:hAnsiTheme="minorHAnsi" w:cstheme="minorHAnsi"/>
                <w:b/>
                <w:sz w:val="18"/>
                <w:szCs w:val="18"/>
              </w:rPr>
            </w:pPr>
            <w:r w:rsidRPr="00993C03">
              <w:rPr>
                <w:rFonts w:asciiTheme="minorHAnsi" w:hAnsiTheme="minorHAnsi" w:cstheme="minorHAnsi"/>
                <w:b/>
                <w:sz w:val="18"/>
                <w:szCs w:val="18"/>
              </w:rPr>
              <w:t>6.</w:t>
            </w:r>
          </w:p>
        </w:tc>
        <w:tc>
          <w:tcPr>
            <w:tcW w:w="8874" w:type="dxa"/>
            <w:gridSpan w:val="5"/>
            <w:shd w:val="clear" w:color="auto" w:fill="D6E3BC" w:themeFill="accent3" w:themeFillTint="66"/>
            <w:vAlign w:val="center"/>
          </w:tcPr>
          <w:p w14:paraId="7425345F" w14:textId="77777777" w:rsidR="006E1F7C" w:rsidRPr="00993C03" w:rsidRDefault="006E1F7C" w:rsidP="007237E2">
            <w:pPr>
              <w:spacing w:after="0"/>
              <w:jc w:val="both"/>
              <w:rPr>
                <w:rFonts w:asciiTheme="minorHAnsi" w:hAnsiTheme="minorHAnsi" w:cstheme="minorHAnsi"/>
                <w:b/>
                <w:sz w:val="18"/>
                <w:szCs w:val="18"/>
              </w:rPr>
            </w:pPr>
            <w:r w:rsidRPr="00993C03">
              <w:rPr>
                <w:rFonts w:asciiTheme="minorHAnsi" w:hAnsiTheme="minorHAnsi" w:cstheme="minorHAnsi"/>
                <w:b/>
                <w:sz w:val="18"/>
                <w:szCs w:val="18"/>
              </w:rPr>
              <w:t>Výpočet štandardného výstupu v podmienkach hospodárenia ANC al</w:t>
            </w:r>
            <w:r>
              <w:rPr>
                <w:rFonts w:asciiTheme="minorHAnsi" w:hAnsiTheme="minorHAnsi" w:cstheme="minorHAnsi"/>
                <w:b/>
                <w:sz w:val="18"/>
                <w:szCs w:val="18"/>
              </w:rPr>
              <w:t>ebo v zraniteľných oblastiach (a</w:t>
            </w:r>
            <w:r w:rsidRPr="00993C03">
              <w:rPr>
                <w:rFonts w:asciiTheme="minorHAnsi" w:hAnsiTheme="minorHAnsi" w:cstheme="minorHAnsi"/>
                <w:b/>
                <w:sz w:val="18"/>
                <w:szCs w:val="18"/>
              </w:rPr>
              <w:t>k sa uplatňuje hodnotiace (bodovacie) kritérium č. 2.5)</w:t>
            </w:r>
            <w:r>
              <w:rPr>
                <w:rFonts w:asciiTheme="minorHAnsi" w:hAnsiTheme="minorHAnsi" w:cstheme="minorHAnsi"/>
                <w:b/>
                <w:sz w:val="18"/>
                <w:szCs w:val="18"/>
              </w:rPr>
              <w:t>.</w:t>
            </w:r>
            <w:r w:rsidRPr="00993C03">
              <w:rPr>
                <w:rFonts w:asciiTheme="minorHAnsi" w:hAnsiTheme="minorHAnsi" w:cstheme="minorHAnsi"/>
                <w:b/>
                <w:sz w:val="18"/>
                <w:szCs w:val="18"/>
              </w:rPr>
              <w:t xml:space="preserve"> </w:t>
            </w:r>
          </w:p>
        </w:tc>
      </w:tr>
      <w:tr w:rsidR="006E1F7C" w:rsidRPr="003F45DC" w14:paraId="11D68FDE" w14:textId="77777777" w:rsidTr="00890382">
        <w:trPr>
          <w:trHeight w:val="567"/>
        </w:trPr>
        <w:tc>
          <w:tcPr>
            <w:tcW w:w="9322" w:type="dxa"/>
            <w:gridSpan w:val="6"/>
            <w:shd w:val="clear" w:color="auto" w:fill="auto"/>
            <w:vAlign w:val="center"/>
          </w:tcPr>
          <w:p w14:paraId="73835EBE" w14:textId="77777777" w:rsidR="006E1F7C" w:rsidRPr="003F45DC" w:rsidRDefault="006E1F7C" w:rsidP="007237E2">
            <w:pPr>
              <w:autoSpaceDN w:val="0"/>
              <w:spacing w:after="0"/>
              <w:contextualSpacing/>
              <w:jc w:val="both"/>
              <w:rPr>
                <w:rFonts w:cstheme="minorHAnsi"/>
                <w:b/>
                <w:sz w:val="18"/>
                <w:szCs w:val="18"/>
              </w:rPr>
            </w:pPr>
          </w:p>
        </w:tc>
      </w:tr>
      <w:tr w:rsidR="006E1F7C" w:rsidRPr="003F45DC" w14:paraId="0902421A" w14:textId="77777777" w:rsidTr="00890382">
        <w:trPr>
          <w:trHeight w:val="567"/>
        </w:trPr>
        <w:tc>
          <w:tcPr>
            <w:tcW w:w="448" w:type="dxa"/>
            <w:shd w:val="clear" w:color="auto" w:fill="D6E3BC" w:themeFill="accent3" w:themeFillTint="66"/>
            <w:vAlign w:val="center"/>
          </w:tcPr>
          <w:p w14:paraId="6F5A0067" w14:textId="77777777" w:rsidR="006E1F7C" w:rsidRPr="003F45DC" w:rsidRDefault="006E1F7C" w:rsidP="007237E2">
            <w:pPr>
              <w:pStyle w:val="Pta"/>
              <w:tabs>
                <w:tab w:val="left" w:pos="708"/>
              </w:tabs>
              <w:jc w:val="center"/>
              <w:rPr>
                <w:rFonts w:cstheme="minorHAnsi"/>
                <w:b/>
                <w:sz w:val="18"/>
                <w:szCs w:val="18"/>
              </w:rPr>
            </w:pPr>
            <w:r>
              <w:rPr>
                <w:rFonts w:asciiTheme="minorHAnsi" w:hAnsiTheme="minorHAnsi" w:cstheme="minorHAnsi"/>
                <w:b/>
                <w:sz w:val="18"/>
                <w:szCs w:val="18"/>
              </w:rPr>
              <w:t>7</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6ACE5791" w14:textId="77777777" w:rsidR="006E1F7C" w:rsidRPr="003F45DC" w:rsidRDefault="006E1F7C" w:rsidP="007237E2">
            <w:pPr>
              <w:autoSpaceDN w:val="0"/>
              <w:spacing w:after="0"/>
              <w:contextualSpacing/>
              <w:jc w:val="both"/>
              <w:rPr>
                <w:rFonts w:cstheme="minorHAnsi"/>
                <w:b/>
                <w:sz w:val="18"/>
                <w:szCs w:val="18"/>
              </w:rPr>
            </w:pPr>
            <w:r>
              <w:rPr>
                <w:rFonts w:asciiTheme="minorHAnsi" w:hAnsiTheme="minorHAnsi" w:cstheme="minorHAnsi"/>
                <w:b/>
                <w:sz w:val="18"/>
                <w:szCs w:val="18"/>
              </w:rPr>
              <w:t>Oprávnenosť výdavkov.</w:t>
            </w:r>
          </w:p>
        </w:tc>
      </w:tr>
      <w:tr w:rsidR="006E1F7C" w:rsidRPr="003F45DC" w14:paraId="6155C445" w14:textId="77777777" w:rsidTr="00890382">
        <w:trPr>
          <w:trHeight w:val="567"/>
        </w:trPr>
        <w:tc>
          <w:tcPr>
            <w:tcW w:w="9322" w:type="dxa"/>
            <w:gridSpan w:val="6"/>
            <w:shd w:val="clear" w:color="auto" w:fill="auto"/>
            <w:vAlign w:val="center"/>
          </w:tcPr>
          <w:p w14:paraId="36AE8CA1" w14:textId="77777777" w:rsidR="006E1F7C" w:rsidRPr="003F45DC" w:rsidRDefault="006E1F7C" w:rsidP="007237E2">
            <w:pPr>
              <w:autoSpaceDN w:val="0"/>
              <w:spacing w:after="0"/>
              <w:contextualSpacing/>
              <w:jc w:val="both"/>
              <w:rPr>
                <w:rFonts w:cstheme="minorHAnsi"/>
                <w:b/>
                <w:sz w:val="18"/>
                <w:szCs w:val="18"/>
              </w:rPr>
            </w:pPr>
          </w:p>
        </w:tc>
      </w:tr>
      <w:tr w:rsidR="006E1F7C" w:rsidRPr="003F45DC" w14:paraId="48B08A60" w14:textId="77777777" w:rsidTr="00890382">
        <w:trPr>
          <w:trHeight w:val="567"/>
        </w:trPr>
        <w:tc>
          <w:tcPr>
            <w:tcW w:w="448" w:type="dxa"/>
            <w:shd w:val="clear" w:color="auto" w:fill="D6E3BC" w:themeFill="accent3" w:themeFillTint="66"/>
            <w:vAlign w:val="center"/>
          </w:tcPr>
          <w:p w14:paraId="3257655B" w14:textId="77777777" w:rsidR="006E1F7C" w:rsidRPr="003F45DC" w:rsidRDefault="006E1F7C" w:rsidP="007237E2">
            <w:pPr>
              <w:pStyle w:val="Pta"/>
              <w:tabs>
                <w:tab w:val="left" w:pos="708"/>
              </w:tabs>
              <w:jc w:val="center"/>
              <w:rPr>
                <w:rFonts w:cstheme="minorHAnsi"/>
                <w:b/>
                <w:sz w:val="18"/>
                <w:szCs w:val="18"/>
              </w:rPr>
            </w:pPr>
            <w:r>
              <w:rPr>
                <w:rFonts w:asciiTheme="minorHAnsi" w:hAnsiTheme="minorHAnsi" w:cstheme="minorHAnsi"/>
                <w:b/>
                <w:sz w:val="18"/>
                <w:szCs w:val="18"/>
              </w:rPr>
              <w:t>8</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5DD8292D" w14:textId="77777777" w:rsidR="006E1F7C" w:rsidRPr="003F45DC" w:rsidRDefault="006E1F7C" w:rsidP="007237E2">
            <w:pPr>
              <w:autoSpaceDN w:val="0"/>
              <w:spacing w:after="0"/>
              <w:contextualSpacing/>
              <w:jc w:val="both"/>
              <w:rPr>
                <w:rFonts w:cstheme="minorHAnsi"/>
                <w:b/>
                <w:sz w:val="18"/>
                <w:szCs w:val="18"/>
              </w:rPr>
            </w:pPr>
            <w:r>
              <w:rPr>
                <w:rFonts w:asciiTheme="minorHAnsi" w:hAnsiTheme="minorHAnsi" w:cstheme="minorHAnsi"/>
                <w:b/>
                <w:sz w:val="18"/>
                <w:szCs w:val="18"/>
              </w:rPr>
              <w:t>Oprávnenosť projektu.</w:t>
            </w:r>
          </w:p>
        </w:tc>
      </w:tr>
      <w:tr w:rsidR="006E1F7C" w:rsidRPr="003F45DC" w14:paraId="5C0C1451" w14:textId="77777777" w:rsidTr="00890382">
        <w:trPr>
          <w:trHeight w:val="567"/>
        </w:trPr>
        <w:tc>
          <w:tcPr>
            <w:tcW w:w="9322" w:type="dxa"/>
            <w:gridSpan w:val="6"/>
            <w:shd w:val="clear" w:color="auto" w:fill="auto"/>
            <w:vAlign w:val="center"/>
          </w:tcPr>
          <w:p w14:paraId="37B95559" w14:textId="77777777" w:rsidR="006E1F7C" w:rsidRPr="003F45DC" w:rsidRDefault="006E1F7C" w:rsidP="007237E2">
            <w:pPr>
              <w:autoSpaceDN w:val="0"/>
              <w:spacing w:after="0"/>
              <w:contextualSpacing/>
              <w:jc w:val="both"/>
              <w:rPr>
                <w:rFonts w:cstheme="minorHAnsi"/>
                <w:b/>
                <w:sz w:val="18"/>
                <w:szCs w:val="18"/>
              </w:rPr>
            </w:pPr>
          </w:p>
        </w:tc>
      </w:tr>
      <w:tr w:rsidR="006E1F7C" w:rsidRPr="003F45DC" w14:paraId="519D19FA" w14:textId="77777777" w:rsidTr="00890382">
        <w:trPr>
          <w:trHeight w:val="567"/>
        </w:trPr>
        <w:tc>
          <w:tcPr>
            <w:tcW w:w="448" w:type="dxa"/>
            <w:shd w:val="clear" w:color="auto" w:fill="D6E3BC" w:themeFill="accent3" w:themeFillTint="66"/>
            <w:vAlign w:val="center"/>
          </w:tcPr>
          <w:p w14:paraId="56745139" w14:textId="77777777" w:rsidR="006E1F7C" w:rsidRPr="003F45DC" w:rsidRDefault="006E1F7C" w:rsidP="007237E2">
            <w:pPr>
              <w:pStyle w:val="Pta"/>
              <w:tabs>
                <w:tab w:val="left" w:pos="708"/>
              </w:tabs>
              <w:jc w:val="center"/>
              <w:rPr>
                <w:rFonts w:cstheme="minorHAnsi"/>
                <w:b/>
                <w:sz w:val="18"/>
                <w:szCs w:val="18"/>
              </w:rPr>
            </w:pPr>
            <w:r>
              <w:rPr>
                <w:rFonts w:asciiTheme="minorHAnsi" w:hAnsiTheme="minorHAnsi" w:cstheme="minorHAnsi"/>
                <w:b/>
                <w:sz w:val="18"/>
                <w:szCs w:val="18"/>
              </w:rPr>
              <w:t>9</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475CE3D4" w14:textId="77777777" w:rsidR="006E1F7C" w:rsidRPr="003F45DC" w:rsidRDefault="006E1F7C" w:rsidP="007237E2">
            <w:pPr>
              <w:autoSpaceDN w:val="0"/>
              <w:spacing w:after="0"/>
              <w:contextualSpacing/>
              <w:jc w:val="both"/>
              <w:rPr>
                <w:rFonts w:cstheme="minorHAnsi"/>
                <w:b/>
                <w:sz w:val="18"/>
                <w:szCs w:val="18"/>
              </w:rPr>
            </w:pPr>
            <w:r>
              <w:rPr>
                <w:rFonts w:asciiTheme="minorHAnsi" w:hAnsiTheme="minorHAnsi" w:cstheme="minorHAnsi"/>
                <w:b/>
                <w:sz w:val="18"/>
                <w:szCs w:val="18"/>
              </w:rPr>
              <w:t>Spôsob financovania.</w:t>
            </w:r>
            <w:r w:rsidRPr="00993C03">
              <w:rPr>
                <w:rFonts w:asciiTheme="minorHAnsi" w:hAnsiTheme="minorHAnsi" w:cstheme="minorHAnsi"/>
                <w:b/>
                <w:sz w:val="18"/>
                <w:szCs w:val="18"/>
              </w:rPr>
              <w:t xml:space="preserve"> </w:t>
            </w:r>
          </w:p>
        </w:tc>
      </w:tr>
      <w:tr w:rsidR="006E1F7C" w:rsidRPr="003F45DC" w14:paraId="29D324D0" w14:textId="77777777" w:rsidTr="00890382">
        <w:trPr>
          <w:trHeight w:val="567"/>
        </w:trPr>
        <w:tc>
          <w:tcPr>
            <w:tcW w:w="9322" w:type="dxa"/>
            <w:gridSpan w:val="6"/>
            <w:shd w:val="clear" w:color="auto" w:fill="auto"/>
            <w:vAlign w:val="center"/>
          </w:tcPr>
          <w:p w14:paraId="12FA5D1F" w14:textId="77777777" w:rsidR="006E1F7C" w:rsidRPr="003F45DC" w:rsidRDefault="006E1F7C" w:rsidP="007237E2">
            <w:pPr>
              <w:autoSpaceDN w:val="0"/>
              <w:spacing w:after="0"/>
              <w:contextualSpacing/>
              <w:jc w:val="both"/>
              <w:rPr>
                <w:rFonts w:cstheme="minorHAnsi"/>
                <w:b/>
                <w:sz w:val="18"/>
                <w:szCs w:val="18"/>
              </w:rPr>
            </w:pPr>
          </w:p>
        </w:tc>
      </w:tr>
      <w:tr w:rsidR="006E1F7C" w:rsidRPr="00D84813" w14:paraId="265EAA0A" w14:textId="77777777" w:rsidTr="00890382">
        <w:trPr>
          <w:trHeight w:val="567"/>
        </w:trPr>
        <w:tc>
          <w:tcPr>
            <w:tcW w:w="448" w:type="dxa"/>
            <w:shd w:val="clear" w:color="auto" w:fill="D6E3BC" w:themeFill="accent3" w:themeFillTint="66"/>
            <w:vAlign w:val="center"/>
          </w:tcPr>
          <w:p w14:paraId="2437FC08" w14:textId="77777777" w:rsidR="006E1F7C" w:rsidRDefault="006E1F7C" w:rsidP="007237E2">
            <w:pPr>
              <w:pStyle w:val="Pta"/>
              <w:tabs>
                <w:tab w:val="left" w:pos="708"/>
              </w:tabs>
              <w:jc w:val="center"/>
              <w:rPr>
                <w:rFonts w:asciiTheme="minorHAnsi" w:hAnsiTheme="minorHAnsi" w:cstheme="minorHAnsi"/>
                <w:b/>
                <w:sz w:val="18"/>
                <w:szCs w:val="18"/>
              </w:rPr>
            </w:pPr>
            <w:r>
              <w:rPr>
                <w:rFonts w:asciiTheme="minorHAnsi" w:hAnsiTheme="minorHAnsi" w:cstheme="minorHAnsi"/>
                <w:b/>
                <w:sz w:val="18"/>
                <w:szCs w:val="18"/>
              </w:rPr>
              <w:t>10.</w:t>
            </w:r>
          </w:p>
        </w:tc>
        <w:tc>
          <w:tcPr>
            <w:tcW w:w="8874" w:type="dxa"/>
            <w:gridSpan w:val="5"/>
            <w:shd w:val="clear" w:color="auto" w:fill="D6E3BC" w:themeFill="accent3" w:themeFillTint="66"/>
            <w:vAlign w:val="center"/>
          </w:tcPr>
          <w:p w14:paraId="12CC88CA" w14:textId="77777777" w:rsidR="006E1F7C" w:rsidRPr="00D84813" w:rsidRDefault="006E1F7C" w:rsidP="007237E2">
            <w:pPr>
              <w:autoSpaceDN w:val="0"/>
              <w:spacing w:after="0"/>
              <w:contextualSpacing/>
              <w:jc w:val="both"/>
              <w:rPr>
                <w:rFonts w:asciiTheme="minorHAnsi" w:hAnsiTheme="minorHAnsi" w:cstheme="minorHAnsi"/>
                <w:b/>
                <w:color w:val="000000" w:themeColor="text1"/>
                <w:sz w:val="18"/>
                <w:szCs w:val="18"/>
              </w:rPr>
            </w:pPr>
            <w:r w:rsidRPr="00D84813">
              <w:rPr>
                <w:rFonts w:asciiTheme="minorHAnsi" w:hAnsiTheme="minorHAnsi" w:cstheme="minorHAnsi"/>
                <w:b/>
                <w:color w:val="000000" w:themeColor="text1"/>
                <w:sz w:val="18"/>
                <w:szCs w:val="18"/>
              </w:rPr>
              <w:t>Výrobný potenciál</w:t>
            </w:r>
          </w:p>
          <w:p w14:paraId="4BA8649B" w14:textId="77777777" w:rsidR="006E1F7C" w:rsidRPr="00D84813" w:rsidRDefault="006E1F7C" w:rsidP="007237E2">
            <w:pPr>
              <w:spacing w:after="0"/>
              <w:jc w:val="both"/>
              <w:rPr>
                <w:rFonts w:asciiTheme="minorHAnsi" w:hAnsiTheme="minorHAnsi" w:cstheme="minorHAnsi"/>
                <w:sz w:val="18"/>
                <w:szCs w:val="18"/>
              </w:rPr>
            </w:pPr>
            <w:r w:rsidRPr="00D84813">
              <w:rPr>
                <w:rFonts w:asciiTheme="minorHAnsi" w:hAnsiTheme="minorHAnsi" w:cstheme="minorHAnsi"/>
                <w:sz w:val="18"/>
                <w:szCs w:val="18"/>
              </w:rPr>
              <w:t>Výrobný potenciál poľnohospodárskeho podniku, meraný štandardným výstupom (</w:t>
            </w:r>
            <w:r w:rsidRPr="00D84813">
              <w:rPr>
                <w:rFonts w:asciiTheme="minorHAnsi" w:hAnsiTheme="minorHAnsi" w:cstheme="minorHAnsi"/>
                <w:iCs/>
                <w:sz w:val="18"/>
                <w:szCs w:val="18"/>
              </w:rPr>
              <w:t>štandardný výstup poľnohospodárskeho podniku (ŠV) je priemernou peňažnou hodnotou produkcie vyjadrenou v € na 1 hektár alebo 1 hospodárske zviera)</w:t>
            </w:r>
            <w:r w:rsidRPr="00D84813">
              <w:rPr>
                <w:rFonts w:asciiTheme="minorHAnsi" w:hAnsiTheme="minorHAnsi" w:cstheme="minorHAnsi"/>
                <w:sz w:val="18"/>
                <w:szCs w:val="18"/>
                <w:vertAlign w:val="superscript"/>
              </w:rPr>
              <w:t xml:space="preserve"> </w:t>
            </w:r>
            <w:r w:rsidRPr="00D84813">
              <w:rPr>
                <w:rFonts w:asciiTheme="minorHAnsi" w:hAnsiTheme="minorHAnsi" w:cstheme="minorHAnsi"/>
                <w:sz w:val="18"/>
                <w:szCs w:val="18"/>
              </w:rPr>
              <w:t>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33B príručky pre prijímateľa LEADER. Uvedené sa týka aj výpočtu štandardného výstupu, ktorý sa bude preukazovať pred vypl</w:t>
            </w:r>
            <w:r>
              <w:rPr>
                <w:rFonts w:asciiTheme="minorHAnsi" w:hAnsiTheme="minorHAnsi" w:cstheme="minorHAnsi"/>
                <w:sz w:val="18"/>
                <w:szCs w:val="18"/>
              </w:rPr>
              <w:t xml:space="preserve">atením každej splátky podpory. </w:t>
            </w:r>
            <w:r w:rsidRPr="00D84813">
              <w:rPr>
                <w:rFonts w:asciiTheme="minorHAnsi" w:hAnsiTheme="minorHAnsi" w:cstheme="minorHAnsi"/>
                <w:sz w:val="18"/>
                <w:szCs w:val="18"/>
              </w:rPr>
              <w:t>Hodnotu štandardného výstupu v požadovanom intervale žiadateľ preukáže nasledovne:</w:t>
            </w:r>
          </w:p>
          <w:p w14:paraId="16286321" w14:textId="77777777" w:rsidR="006E1F7C" w:rsidRPr="00D84813" w:rsidRDefault="006E1F7C" w:rsidP="007237E2">
            <w:pPr>
              <w:pStyle w:val="Odsekzoznamu"/>
              <w:numPr>
                <w:ilvl w:val="0"/>
                <w:numId w:val="9"/>
              </w:numPr>
              <w:suppressAutoHyphens/>
              <w:spacing w:after="0"/>
              <w:ind w:left="308" w:hanging="283"/>
              <w:jc w:val="both"/>
              <w:rPr>
                <w:rFonts w:asciiTheme="minorHAnsi" w:hAnsiTheme="minorHAnsi" w:cstheme="minorHAnsi"/>
                <w:sz w:val="18"/>
                <w:szCs w:val="18"/>
              </w:rPr>
            </w:pPr>
            <w:r w:rsidRPr="00D84813">
              <w:rPr>
                <w:rFonts w:asciiTheme="minorHAnsi" w:hAnsiTheme="minorHAnsi" w:cstheme="minorHAnsi"/>
                <w:sz w:val="18"/>
                <w:szCs w:val="18"/>
              </w:rPr>
              <w:t>v prípade rastlinnej výroby žiadosťou o priamu podporu na PPA, ktorú podal v p</w:t>
            </w:r>
            <w:r>
              <w:rPr>
                <w:rFonts w:asciiTheme="minorHAnsi" w:hAnsiTheme="minorHAnsi" w:cstheme="minorHAnsi"/>
                <w:sz w:val="18"/>
                <w:szCs w:val="18"/>
              </w:rPr>
              <w:t>redchádzajúcom kalendárnom roku,</w:t>
            </w:r>
            <w:r w:rsidRPr="00D84813">
              <w:rPr>
                <w:rFonts w:asciiTheme="minorHAnsi" w:hAnsiTheme="minorHAnsi" w:cstheme="minorHAnsi"/>
                <w:sz w:val="18"/>
                <w:szCs w:val="18"/>
              </w:rPr>
              <w:t xml:space="preserve"> </w:t>
            </w:r>
          </w:p>
          <w:p w14:paraId="266FB425" w14:textId="77777777" w:rsidR="006E1F7C" w:rsidRPr="00D84813" w:rsidRDefault="006E1F7C" w:rsidP="007237E2">
            <w:pPr>
              <w:pStyle w:val="Odsekzoznamu"/>
              <w:numPr>
                <w:ilvl w:val="0"/>
                <w:numId w:val="9"/>
              </w:numPr>
              <w:suppressAutoHyphens/>
              <w:spacing w:after="0"/>
              <w:ind w:left="308" w:hanging="283"/>
              <w:contextualSpacing w:val="0"/>
              <w:jc w:val="both"/>
              <w:rPr>
                <w:rFonts w:asciiTheme="minorHAnsi" w:hAnsiTheme="minorHAnsi" w:cstheme="minorHAnsi"/>
                <w:sz w:val="18"/>
                <w:szCs w:val="18"/>
              </w:rPr>
            </w:pPr>
            <w:r w:rsidRPr="00D84813">
              <w:rPr>
                <w:rFonts w:asciiTheme="minorHAnsi" w:hAnsiTheme="minorHAnsi" w:cstheme="minorHAnsi"/>
                <w:sz w:val="18"/>
                <w:szCs w:val="18"/>
              </w:rPr>
              <w:t>v prípade živočíšnej výroby registráciou všetkých zvierat v Centrálnej evidencii hospodárskych zvierat, resp. v obdobnej evidencii ku dňu podania ŽoNFP.</w:t>
            </w:r>
          </w:p>
        </w:tc>
      </w:tr>
      <w:tr w:rsidR="006E1F7C" w14:paraId="64E041FF" w14:textId="77777777" w:rsidTr="00890382">
        <w:trPr>
          <w:trHeight w:val="567"/>
        </w:trPr>
        <w:tc>
          <w:tcPr>
            <w:tcW w:w="9322" w:type="dxa"/>
            <w:gridSpan w:val="6"/>
            <w:shd w:val="clear" w:color="auto" w:fill="auto"/>
            <w:vAlign w:val="center"/>
          </w:tcPr>
          <w:p w14:paraId="18ADF6C2" w14:textId="77777777" w:rsidR="006E1F7C" w:rsidRDefault="006E1F7C" w:rsidP="007237E2">
            <w:pPr>
              <w:autoSpaceDN w:val="0"/>
              <w:spacing w:after="0"/>
              <w:contextualSpacing/>
              <w:jc w:val="both"/>
              <w:rPr>
                <w:rFonts w:asciiTheme="minorHAnsi" w:hAnsiTheme="minorHAnsi" w:cstheme="minorHAnsi"/>
                <w:b/>
                <w:sz w:val="18"/>
                <w:szCs w:val="18"/>
              </w:rPr>
            </w:pPr>
          </w:p>
        </w:tc>
      </w:tr>
      <w:tr w:rsidR="006E1F7C" w:rsidRPr="00D84813" w14:paraId="643A2FDE" w14:textId="77777777" w:rsidTr="00890382">
        <w:trPr>
          <w:trHeight w:val="567"/>
        </w:trPr>
        <w:tc>
          <w:tcPr>
            <w:tcW w:w="448" w:type="dxa"/>
            <w:shd w:val="clear" w:color="auto" w:fill="D6E3BC" w:themeFill="accent3" w:themeFillTint="66"/>
            <w:vAlign w:val="center"/>
          </w:tcPr>
          <w:p w14:paraId="0A50C575" w14:textId="77777777" w:rsidR="006E1F7C" w:rsidRDefault="006E1F7C" w:rsidP="007237E2">
            <w:pPr>
              <w:pStyle w:val="Pta"/>
              <w:tabs>
                <w:tab w:val="left" w:pos="708"/>
              </w:tabs>
              <w:jc w:val="center"/>
              <w:rPr>
                <w:rFonts w:asciiTheme="minorHAnsi" w:hAnsiTheme="minorHAnsi" w:cstheme="minorHAnsi"/>
                <w:b/>
                <w:sz w:val="18"/>
                <w:szCs w:val="18"/>
              </w:rPr>
            </w:pPr>
            <w:r>
              <w:rPr>
                <w:rFonts w:asciiTheme="minorHAnsi" w:hAnsiTheme="minorHAnsi" w:cstheme="minorHAnsi"/>
                <w:b/>
                <w:sz w:val="18"/>
                <w:szCs w:val="18"/>
              </w:rPr>
              <w:t>11.</w:t>
            </w:r>
          </w:p>
        </w:tc>
        <w:tc>
          <w:tcPr>
            <w:tcW w:w="8874" w:type="dxa"/>
            <w:gridSpan w:val="5"/>
            <w:shd w:val="clear" w:color="auto" w:fill="D6E3BC" w:themeFill="accent3" w:themeFillTint="66"/>
            <w:vAlign w:val="center"/>
          </w:tcPr>
          <w:p w14:paraId="57B3C99B" w14:textId="77777777" w:rsidR="006E1F7C" w:rsidRPr="00D84813" w:rsidRDefault="006E1F7C" w:rsidP="007237E2">
            <w:pPr>
              <w:autoSpaceDN w:val="0"/>
              <w:spacing w:after="0"/>
              <w:contextualSpacing/>
              <w:jc w:val="both"/>
              <w:rPr>
                <w:rFonts w:asciiTheme="minorHAnsi" w:hAnsiTheme="minorHAnsi" w:cstheme="minorHAnsi"/>
                <w:b/>
                <w:color w:val="000000" w:themeColor="text1"/>
                <w:sz w:val="18"/>
                <w:szCs w:val="18"/>
              </w:rPr>
            </w:pPr>
            <w:r w:rsidRPr="00D84813">
              <w:rPr>
                <w:rFonts w:asciiTheme="minorHAnsi" w:hAnsiTheme="minorHAnsi" w:cstheme="minorHAnsi"/>
                <w:b/>
                <w:color w:val="000000" w:themeColor="text1"/>
                <w:sz w:val="18"/>
                <w:szCs w:val="18"/>
              </w:rPr>
              <w:t>Predloženie podnikateľského plánu</w:t>
            </w:r>
          </w:p>
          <w:p w14:paraId="274A30AD" w14:textId="77777777" w:rsidR="006E1F7C" w:rsidRPr="00D84813" w:rsidRDefault="006E1F7C" w:rsidP="007237E2">
            <w:pPr>
              <w:spacing w:after="0"/>
              <w:jc w:val="both"/>
              <w:rPr>
                <w:rFonts w:cstheme="minorHAnsi"/>
                <w:bCs/>
                <w:color w:val="000000" w:themeColor="text1"/>
                <w:sz w:val="16"/>
                <w:szCs w:val="16"/>
                <w:highlight w:val="yellow"/>
              </w:rPr>
            </w:pPr>
            <w:r w:rsidRPr="00D84813">
              <w:rPr>
                <w:rFonts w:asciiTheme="minorHAnsi" w:hAnsiTheme="minorHAnsi" w:cstheme="minorHAnsi"/>
                <w:bCs/>
                <w:color w:val="000000" w:themeColor="text1"/>
                <w:sz w:val="18"/>
                <w:szCs w:val="18"/>
              </w:rPr>
              <w:t>Predloženie podnikateľského plánu na obdobie umožňujúce predloženie druhej/záverečnej žiadosti o platbu najneskôr 30.6.2023</w:t>
            </w:r>
            <w:r w:rsidRPr="00D84813">
              <w:rPr>
                <w:rFonts w:asciiTheme="minorHAnsi" w:hAnsiTheme="minorHAnsi" w:cstheme="minorHAnsi"/>
                <w:b/>
                <w:bCs/>
                <w:color w:val="000000" w:themeColor="text1"/>
                <w:sz w:val="18"/>
                <w:szCs w:val="18"/>
              </w:rPr>
              <w:t xml:space="preserve"> </w:t>
            </w:r>
            <w:r w:rsidRPr="00D84813">
              <w:rPr>
                <w:rFonts w:asciiTheme="minorHAnsi" w:hAnsiTheme="minorHAnsi" w:cstheme="minorHAnsi"/>
                <w:bCs/>
                <w:color w:val="000000" w:themeColor="text1"/>
                <w:sz w:val="18"/>
                <w:szCs w:val="18"/>
              </w:rPr>
              <w:t>(</w:t>
            </w:r>
            <w:r w:rsidRPr="00D84813">
              <w:rPr>
                <w:rFonts w:asciiTheme="minorHAnsi" w:hAnsiTheme="minorHAnsi" w:cstheme="minorHAnsi"/>
                <w:color w:val="000000" w:themeColor="text1"/>
                <w:sz w:val="18"/>
                <w:szCs w:val="18"/>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tc>
      </w:tr>
      <w:tr w:rsidR="006E1F7C" w14:paraId="0C31C904" w14:textId="77777777" w:rsidTr="00890382">
        <w:trPr>
          <w:trHeight w:val="567"/>
        </w:trPr>
        <w:tc>
          <w:tcPr>
            <w:tcW w:w="9322" w:type="dxa"/>
            <w:gridSpan w:val="6"/>
            <w:shd w:val="clear" w:color="auto" w:fill="auto"/>
            <w:vAlign w:val="center"/>
          </w:tcPr>
          <w:p w14:paraId="274B3B61" w14:textId="77777777" w:rsidR="006E1F7C" w:rsidRDefault="006E1F7C" w:rsidP="007237E2">
            <w:pPr>
              <w:autoSpaceDN w:val="0"/>
              <w:spacing w:after="0"/>
              <w:contextualSpacing/>
              <w:jc w:val="both"/>
              <w:rPr>
                <w:rFonts w:asciiTheme="minorHAnsi" w:hAnsiTheme="minorHAnsi" w:cstheme="minorHAnsi"/>
                <w:b/>
                <w:sz w:val="18"/>
                <w:szCs w:val="18"/>
              </w:rPr>
            </w:pPr>
          </w:p>
        </w:tc>
      </w:tr>
      <w:tr w:rsidR="006E1F7C" w:rsidRPr="003F45DC" w14:paraId="2B011161" w14:textId="77777777" w:rsidTr="00890382">
        <w:trPr>
          <w:trHeight w:val="567"/>
        </w:trPr>
        <w:tc>
          <w:tcPr>
            <w:tcW w:w="448" w:type="dxa"/>
            <w:shd w:val="clear" w:color="auto" w:fill="D6E3BC" w:themeFill="accent3" w:themeFillTint="66"/>
            <w:vAlign w:val="center"/>
          </w:tcPr>
          <w:p w14:paraId="6CF94A95" w14:textId="77777777" w:rsidR="006E1F7C" w:rsidRPr="003F45DC" w:rsidRDefault="006E1F7C" w:rsidP="007237E2">
            <w:pPr>
              <w:pStyle w:val="Pta"/>
              <w:tabs>
                <w:tab w:val="left" w:pos="708"/>
              </w:tabs>
              <w:jc w:val="center"/>
              <w:rPr>
                <w:rFonts w:cstheme="minorHAnsi"/>
                <w:b/>
                <w:sz w:val="18"/>
                <w:szCs w:val="18"/>
              </w:rPr>
            </w:pPr>
            <w:r>
              <w:rPr>
                <w:rFonts w:asciiTheme="minorHAnsi" w:hAnsiTheme="minorHAnsi" w:cstheme="minorHAnsi"/>
                <w:b/>
                <w:sz w:val="18"/>
                <w:szCs w:val="18"/>
              </w:rPr>
              <w:t>12</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32AF35CF" w14:textId="77777777" w:rsidR="006E1F7C" w:rsidRPr="00D84813" w:rsidRDefault="006E1F7C" w:rsidP="007237E2">
            <w:pPr>
              <w:autoSpaceDN w:val="0"/>
              <w:spacing w:after="0"/>
              <w:contextualSpacing/>
              <w:jc w:val="both"/>
              <w:rPr>
                <w:rFonts w:asciiTheme="minorHAnsi" w:hAnsiTheme="minorHAnsi" w:cstheme="minorHAnsi"/>
                <w:b/>
                <w:sz w:val="18"/>
                <w:szCs w:val="18"/>
              </w:rPr>
            </w:pPr>
            <w:r w:rsidRPr="00D84813">
              <w:rPr>
                <w:rFonts w:asciiTheme="minorHAnsi" w:hAnsiTheme="minorHAnsi" w:cstheme="minorHAnsi"/>
                <w:b/>
                <w:sz w:val="18"/>
                <w:szCs w:val="18"/>
              </w:rPr>
              <w:t xml:space="preserve">Zameranie podnikateľského projektu </w:t>
            </w:r>
          </w:p>
          <w:p w14:paraId="06B00D76" w14:textId="77777777" w:rsidR="006E1F7C" w:rsidRPr="003F45DC" w:rsidRDefault="006E1F7C" w:rsidP="007237E2">
            <w:pPr>
              <w:autoSpaceDN w:val="0"/>
              <w:spacing w:after="0"/>
              <w:contextualSpacing/>
              <w:jc w:val="both"/>
              <w:rPr>
                <w:rFonts w:cstheme="minorHAnsi"/>
                <w:b/>
                <w:sz w:val="18"/>
                <w:szCs w:val="18"/>
              </w:rPr>
            </w:pPr>
            <w:r w:rsidRPr="00D84813">
              <w:rPr>
                <w:rFonts w:asciiTheme="minorHAnsi" w:hAnsiTheme="minorHAnsi" w:cstheme="minorHAnsi"/>
                <w:bCs/>
                <w:sz w:val="18"/>
                <w:szCs w:val="18"/>
              </w:rPr>
              <w:t>Zameranie podnikateľského plánu na rastlinnú výrobu a/alebo živočíšnu výrobu.</w:t>
            </w:r>
          </w:p>
        </w:tc>
      </w:tr>
      <w:tr w:rsidR="006E1F7C" w:rsidRPr="003F45DC" w14:paraId="3EF5F983" w14:textId="77777777" w:rsidTr="00890382">
        <w:trPr>
          <w:trHeight w:val="567"/>
        </w:trPr>
        <w:tc>
          <w:tcPr>
            <w:tcW w:w="9322" w:type="dxa"/>
            <w:gridSpan w:val="6"/>
            <w:shd w:val="clear" w:color="auto" w:fill="auto"/>
            <w:vAlign w:val="center"/>
          </w:tcPr>
          <w:p w14:paraId="630481D7" w14:textId="77777777" w:rsidR="006E1F7C" w:rsidRPr="003F45DC" w:rsidRDefault="006E1F7C" w:rsidP="007237E2">
            <w:pPr>
              <w:autoSpaceDN w:val="0"/>
              <w:spacing w:after="0"/>
              <w:contextualSpacing/>
              <w:jc w:val="both"/>
              <w:rPr>
                <w:rFonts w:cstheme="minorHAnsi"/>
                <w:b/>
                <w:sz w:val="18"/>
                <w:szCs w:val="18"/>
              </w:rPr>
            </w:pPr>
          </w:p>
        </w:tc>
      </w:tr>
      <w:tr w:rsidR="006E1F7C" w:rsidRPr="00EE1442" w14:paraId="281C1F0A" w14:textId="77777777" w:rsidTr="00890382">
        <w:trPr>
          <w:trHeight w:val="567"/>
        </w:trPr>
        <w:tc>
          <w:tcPr>
            <w:tcW w:w="448" w:type="dxa"/>
            <w:shd w:val="clear" w:color="auto" w:fill="D6E3BC" w:themeFill="accent3" w:themeFillTint="66"/>
            <w:vAlign w:val="center"/>
          </w:tcPr>
          <w:p w14:paraId="7D71D959" w14:textId="77777777" w:rsidR="006E1F7C" w:rsidRPr="003F45DC" w:rsidRDefault="006E1F7C" w:rsidP="007237E2">
            <w:pPr>
              <w:pStyle w:val="Pta"/>
              <w:tabs>
                <w:tab w:val="left" w:pos="708"/>
              </w:tabs>
              <w:jc w:val="center"/>
              <w:rPr>
                <w:rFonts w:cstheme="minorHAnsi"/>
                <w:b/>
                <w:sz w:val="18"/>
                <w:szCs w:val="18"/>
              </w:rPr>
            </w:pPr>
            <w:r>
              <w:rPr>
                <w:rFonts w:asciiTheme="minorHAnsi" w:hAnsiTheme="minorHAnsi" w:cstheme="minorHAnsi"/>
                <w:b/>
                <w:sz w:val="18"/>
                <w:szCs w:val="18"/>
              </w:rPr>
              <w:t>13</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13AC2578" w14:textId="77777777" w:rsidR="006E1F7C" w:rsidRPr="00D84813" w:rsidRDefault="006E1F7C" w:rsidP="007237E2">
            <w:pPr>
              <w:autoSpaceDN w:val="0"/>
              <w:spacing w:after="0"/>
              <w:contextualSpacing/>
              <w:jc w:val="both"/>
              <w:rPr>
                <w:rFonts w:asciiTheme="minorHAnsi" w:hAnsiTheme="minorHAnsi" w:cstheme="minorHAnsi"/>
                <w:b/>
                <w:sz w:val="18"/>
                <w:szCs w:val="18"/>
              </w:rPr>
            </w:pPr>
            <w:r w:rsidRPr="00D84813">
              <w:rPr>
                <w:rFonts w:asciiTheme="minorHAnsi" w:hAnsiTheme="minorHAnsi" w:cstheme="minorHAnsi"/>
                <w:b/>
                <w:sz w:val="18"/>
                <w:szCs w:val="18"/>
              </w:rPr>
              <w:t>Zahájenie realizácie podnikateľského plánu</w:t>
            </w:r>
          </w:p>
          <w:p w14:paraId="4E262311" w14:textId="77777777" w:rsidR="006E1F7C" w:rsidRPr="00EE1442" w:rsidRDefault="006E1F7C" w:rsidP="007237E2">
            <w:pPr>
              <w:spacing w:after="0"/>
              <w:jc w:val="both"/>
              <w:rPr>
                <w:rFonts w:cstheme="minorHAnsi"/>
                <w:color w:val="000000" w:themeColor="text1"/>
                <w:sz w:val="16"/>
                <w:szCs w:val="16"/>
              </w:rPr>
            </w:pPr>
            <w:r w:rsidRPr="00D84813">
              <w:rPr>
                <w:rFonts w:asciiTheme="minorHAnsi" w:hAnsiTheme="minorHAnsi" w:cstheme="minorHAnsi"/>
                <w:sz w:val="18"/>
                <w:szCs w:val="18"/>
              </w:rPr>
              <w:t xml:space="preserve">Zahájenie realizácie podnikateľského </w:t>
            </w:r>
            <w:r w:rsidRPr="00D84813">
              <w:rPr>
                <w:rFonts w:asciiTheme="minorHAnsi" w:hAnsiTheme="minorHAnsi" w:cstheme="minorHAnsi"/>
                <w:color w:val="000000" w:themeColor="text1"/>
                <w:sz w:val="18"/>
                <w:szCs w:val="18"/>
              </w:rPr>
              <w:t xml:space="preserve">plánu najneskôr do 9 mesiacov </w:t>
            </w:r>
            <w:r w:rsidRPr="00D84813">
              <w:rPr>
                <w:rFonts w:asciiTheme="minorHAnsi" w:hAnsiTheme="minorHAnsi" w:cstheme="minorHAnsi"/>
                <w:sz w:val="18"/>
                <w:szCs w:val="18"/>
              </w:rPr>
              <w:t>od dátumu účinnosti Zmluvy o poskytnutí NFP</w:t>
            </w:r>
            <w:r w:rsidRPr="00993C03">
              <w:rPr>
                <w:rFonts w:asciiTheme="minorHAnsi" w:hAnsiTheme="minorHAnsi" w:cstheme="minorHAnsi"/>
                <w:b/>
                <w:sz w:val="18"/>
                <w:szCs w:val="18"/>
              </w:rPr>
              <w:t xml:space="preserve"> </w:t>
            </w:r>
          </w:p>
        </w:tc>
      </w:tr>
      <w:tr w:rsidR="006E1F7C" w:rsidRPr="003F45DC" w14:paraId="70BC740F" w14:textId="77777777" w:rsidTr="00890382">
        <w:trPr>
          <w:trHeight w:val="567"/>
        </w:trPr>
        <w:tc>
          <w:tcPr>
            <w:tcW w:w="9322" w:type="dxa"/>
            <w:gridSpan w:val="6"/>
            <w:shd w:val="clear" w:color="auto" w:fill="auto"/>
            <w:vAlign w:val="center"/>
          </w:tcPr>
          <w:p w14:paraId="59DF90A2" w14:textId="77777777" w:rsidR="006E1F7C" w:rsidRPr="003F45DC" w:rsidRDefault="006E1F7C" w:rsidP="007237E2">
            <w:pPr>
              <w:autoSpaceDN w:val="0"/>
              <w:spacing w:after="0"/>
              <w:contextualSpacing/>
              <w:jc w:val="both"/>
              <w:rPr>
                <w:rFonts w:cstheme="minorHAnsi"/>
                <w:b/>
                <w:sz w:val="18"/>
                <w:szCs w:val="18"/>
              </w:rPr>
            </w:pPr>
          </w:p>
        </w:tc>
      </w:tr>
      <w:tr w:rsidR="006E1F7C" w:rsidRPr="00EE1442" w14:paraId="652657DC" w14:textId="77777777" w:rsidTr="00890382">
        <w:trPr>
          <w:trHeight w:val="567"/>
        </w:trPr>
        <w:tc>
          <w:tcPr>
            <w:tcW w:w="448" w:type="dxa"/>
            <w:shd w:val="clear" w:color="auto" w:fill="D6E3BC" w:themeFill="accent3" w:themeFillTint="66"/>
            <w:vAlign w:val="center"/>
          </w:tcPr>
          <w:p w14:paraId="08BD6228" w14:textId="77777777" w:rsidR="006E1F7C" w:rsidRPr="003F45DC" w:rsidRDefault="006E1F7C" w:rsidP="007237E2">
            <w:pPr>
              <w:pStyle w:val="Pta"/>
              <w:tabs>
                <w:tab w:val="left" w:pos="708"/>
              </w:tabs>
              <w:jc w:val="center"/>
              <w:rPr>
                <w:rFonts w:cstheme="minorHAnsi"/>
                <w:b/>
                <w:sz w:val="18"/>
                <w:szCs w:val="18"/>
              </w:rPr>
            </w:pPr>
            <w:r>
              <w:rPr>
                <w:rFonts w:asciiTheme="minorHAnsi" w:hAnsiTheme="minorHAnsi" w:cstheme="minorHAnsi"/>
                <w:b/>
                <w:sz w:val="18"/>
                <w:szCs w:val="18"/>
              </w:rPr>
              <w:t>14</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646B5200" w14:textId="77777777" w:rsidR="006E1F7C" w:rsidRPr="00D84813" w:rsidRDefault="006E1F7C" w:rsidP="007237E2">
            <w:pPr>
              <w:autoSpaceDN w:val="0"/>
              <w:spacing w:after="0"/>
              <w:contextualSpacing/>
              <w:jc w:val="both"/>
              <w:rPr>
                <w:rFonts w:asciiTheme="minorHAnsi" w:hAnsiTheme="minorHAnsi" w:cstheme="minorHAnsi"/>
                <w:b/>
                <w:sz w:val="18"/>
                <w:szCs w:val="18"/>
              </w:rPr>
            </w:pPr>
            <w:r w:rsidRPr="00D84813">
              <w:rPr>
                <w:rFonts w:asciiTheme="minorHAnsi" w:hAnsiTheme="minorHAnsi" w:cstheme="minorHAnsi"/>
                <w:b/>
                <w:sz w:val="18"/>
                <w:szCs w:val="18"/>
              </w:rPr>
              <w:t>Preukázanie poľnohospodárskej činnosti</w:t>
            </w:r>
          </w:p>
          <w:p w14:paraId="0435B00E" w14:textId="77777777" w:rsidR="006E1F7C" w:rsidRPr="00D84813" w:rsidRDefault="006E1F7C" w:rsidP="007237E2">
            <w:pPr>
              <w:spacing w:after="0"/>
              <w:jc w:val="both"/>
              <w:rPr>
                <w:rFonts w:asciiTheme="minorHAnsi" w:hAnsiTheme="minorHAnsi" w:cstheme="minorHAnsi"/>
                <w:sz w:val="18"/>
                <w:szCs w:val="18"/>
              </w:rPr>
            </w:pPr>
            <w:r w:rsidRPr="00D84813">
              <w:rPr>
                <w:rFonts w:asciiTheme="minorHAnsi" w:hAnsiTheme="minorHAnsi" w:cstheme="minorHAnsi"/>
                <w:sz w:val="18"/>
                <w:szCs w:val="18"/>
              </w:rPr>
              <w:t>Preukázanie poľnohospodárskej činnosti podniku min. 24 mesiacov pred dátumom podania ŽoNFP</w:t>
            </w:r>
          </w:p>
          <w:p w14:paraId="1AAFCBB3" w14:textId="77777777" w:rsidR="006E1F7C" w:rsidRPr="00EE1442" w:rsidRDefault="006E1F7C" w:rsidP="007237E2">
            <w:pPr>
              <w:suppressAutoHyphens/>
              <w:spacing w:after="0"/>
              <w:jc w:val="both"/>
              <w:rPr>
                <w:rFonts w:cstheme="minorHAnsi"/>
                <w:sz w:val="16"/>
                <w:szCs w:val="16"/>
              </w:rPr>
            </w:pPr>
            <w:r w:rsidRPr="00D84813">
              <w:rPr>
                <w:rFonts w:asciiTheme="minorHAnsi" w:hAnsiTheme="minorHAnsi" w:cstheme="minorHAnsi"/>
                <w:bCs/>
                <w:iCs/>
                <w:sz w:val="18"/>
                <w:szCs w:val="18"/>
              </w:rPr>
              <w:t xml:space="preserve">Vykonávanie poľnohospodárskej činnosti za obdobie minimálne 24 mesiacov pred dátumom podania ŽoNFP bude overené na základe žiadostí o priamu podporu žiadateľa </w:t>
            </w:r>
            <w:r w:rsidRPr="00D84813">
              <w:rPr>
                <w:rFonts w:asciiTheme="minorHAnsi" w:hAnsiTheme="minorHAnsi" w:cstheme="minorHAnsi"/>
                <w:sz w:val="18"/>
                <w:szCs w:val="18"/>
              </w:rPr>
              <w:t>za dva roky predchádzajúce vyhláseniu výzvy a/alebo zvierat za dva roky predchádzajúce vyhláseniu výzvy na základe evidencie zvierat žiadateľa v Centrálnej evidencii hospodárskych zvierat, resp. v obdobnej evidencii.</w:t>
            </w:r>
          </w:p>
        </w:tc>
      </w:tr>
      <w:tr w:rsidR="006E1F7C" w14:paraId="6BD3B35E" w14:textId="77777777" w:rsidTr="00890382">
        <w:trPr>
          <w:trHeight w:val="567"/>
        </w:trPr>
        <w:tc>
          <w:tcPr>
            <w:tcW w:w="9322" w:type="dxa"/>
            <w:gridSpan w:val="6"/>
            <w:shd w:val="clear" w:color="auto" w:fill="auto"/>
            <w:vAlign w:val="center"/>
          </w:tcPr>
          <w:p w14:paraId="0B0577DB" w14:textId="77777777" w:rsidR="006E1F7C" w:rsidRDefault="006E1F7C" w:rsidP="007237E2">
            <w:pPr>
              <w:autoSpaceDN w:val="0"/>
              <w:spacing w:after="0"/>
              <w:contextualSpacing/>
              <w:jc w:val="both"/>
              <w:rPr>
                <w:rFonts w:asciiTheme="minorHAnsi" w:hAnsiTheme="minorHAnsi" w:cstheme="minorHAnsi"/>
                <w:b/>
                <w:sz w:val="18"/>
                <w:szCs w:val="18"/>
              </w:rPr>
            </w:pPr>
          </w:p>
        </w:tc>
      </w:tr>
      <w:tr w:rsidR="006E1F7C" w:rsidRPr="00EE1442" w14:paraId="462FF193" w14:textId="77777777" w:rsidTr="00890382">
        <w:trPr>
          <w:trHeight w:val="567"/>
        </w:trPr>
        <w:tc>
          <w:tcPr>
            <w:tcW w:w="448" w:type="dxa"/>
            <w:shd w:val="clear" w:color="auto" w:fill="D6E3BC" w:themeFill="accent3" w:themeFillTint="66"/>
            <w:vAlign w:val="center"/>
          </w:tcPr>
          <w:p w14:paraId="339520CC" w14:textId="77777777" w:rsidR="006E1F7C" w:rsidRDefault="006E1F7C" w:rsidP="007237E2">
            <w:pPr>
              <w:pStyle w:val="Pta"/>
              <w:tabs>
                <w:tab w:val="left" w:pos="708"/>
              </w:tabs>
              <w:jc w:val="center"/>
              <w:rPr>
                <w:rFonts w:asciiTheme="minorHAnsi" w:hAnsiTheme="minorHAnsi" w:cstheme="minorHAnsi"/>
                <w:b/>
                <w:sz w:val="18"/>
                <w:szCs w:val="18"/>
              </w:rPr>
            </w:pPr>
            <w:r>
              <w:rPr>
                <w:rFonts w:asciiTheme="minorHAnsi" w:hAnsiTheme="minorHAnsi" w:cstheme="minorHAnsi"/>
                <w:b/>
                <w:sz w:val="18"/>
                <w:szCs w:val="18"/>
              </w:rPr>
              <w:t>15.</w:t>
            </w:r>
          </w:p>
        </w:tc>
        <w:tc>
          <w:tcPr>
            <w:tcW w:w="8874" w:type="dxa"/>
            <w:gridSpan w:val="5"/>
            <w:shd w:val="clear" w:color="auto" w:fill="D6E3BC" w:themeFill="accent3" w:themeFillTint="66"/>
            <w:vAlign w:val="center"/>
          </w:tcPr>
          <w:p w14:paraId="7B18117D" w14:textId="77777777" w:rsidR="006E1F7C" w:rsidRPr="00D84813" w:rsidRDefault="006E1F7C" w:rsidP="007237E2">
            <w:pPr>
              <w:autoSpaceDN w:val="0"/>
              <w:spacing w:after="0"/>
              <w:contextualSpacing/>
              <w:jc w:val="both"/>
              <w:rPr>
                <w:rFonts w:asciiTheme="minorHAnsi" w:hAnsiTheme="minorHAnsi" w:cstheme="minorHAnsi"/>
                <w:b/>
                <w:sz w:val="18"/>
                <w:szCs w:val="18"/>
              </w:rPr>
            </w:pPr>
            <w:r w:rsidRPr="00D84813">
              <w:rPr>
                <w:rFonts w:asciiTheme="minorHAnsi" w:hAnsiTheme="minorHAnsi" w:cstheme="minorHAnsi"/>
                <w:b/>
                <w:sz w:val="18"/>
                <w:szCs w:val="18"/>
              </w:rPr>
              <w:t>Dodržanie/prekročenie štandardného výstupu podniku</w:t>
            </w:r>
          </w:p>
          <w:p w14:paraId="6563F161" w14:textId="77777777" w:rsidR="006E1F7C" w:rsidRPr="00EE1442" w:rsidRDefault="006E1F7C" w:rsidP="007237E2">
            <w:pPr>
              <w:spacing w:after="0"/>
              <w:jc w:val="both"/>
              <w:rPr>
                <w:rFonts w:cstheme="minorHAnsi"/>
                <w:sz w:val="16"/>
                <w:szCs w:val="16"/>
              </w:rPr>
            </w:pPr>
            <w:r w:rsidRPr="00D84813">
              <w:rPr>
                <w:rFonts w:asciiTheme="minorHAnsi" w:hAnsiTheme="minorHAnsi" w:cstheme="minorHAnsi"/>
                <w:sz w:val="18"/>
                <w:szCs w:val="18"/>
              </w:rPr>
              <w:t>Dodržanie/prekročenie štandardného výstupu podniku, preukázaného pri podaní ŽoNFP. Preukazuje sa pri podaní žiadosti o platbu pred vyplatením každej splátky podpory.</w:t>
            </w:r>
          </w:p>
        </w:tc>
      </w:tr>
      <w:tr w:rsidR="006E1F7C" w14:paraId="76231663" w14:textId="77777777" w:rsidTr="00890382">
        <w:trPr>
          <w:trHeight w:val="567"/>
        </w:trPr>
        <w:tc>
          <w:tcPr>
            <w:tcW w:w="9322" w:type="dxa"/>
            <w:gridSpan w:val="6"/>
            <w:shd w:val="clear" w:color="auto" w:fill="auto"/>
            <w:vAlign w:val="center"/>
          </w:tcPr>
          <w:p w14:paraId="38537E5A" w14:textId="77777777" w:rsidR="006E1F7C" w:rsidRDefault="006E1F7C" w:rsidP="007237E2">
            <w:pPr>
              <w:autoSpaceDN w:val="0"/>
              <w:spacing w:after="0"/>
              <w:contextualSpacing/>
              <w:jc w:val="both"/>
              <w:rPr>
                <w:rFonts w:asciiTheme="minorHAnsi" w:hAnsiTheme="minorHAnsi" w:cstheme="minorHAnsi"/>
                <w:b/>
                <w:sz w:val="18"/>
                <w:szCs w:val="18"/>
              </w:rPr>
            </w:pPr>
          </w:p>
        </w:tc>
      </w:tr>
      <w:tr w:rsidR="006E1F7C" w:rsidRPr="00EE3763" w14:paraId="4194BD4A" w14:textId="77777777" w:rsidTr="00890382">
        <w:trPr>
          <w:trHeight w:val="567"/>
        </w:trPr>
        <w:tc>
          <w:tcPr>
            <w:tcW w:w="448" w:type="dxa"/>
            <w:shd w:val="clear" w:color="auto" w:fill="D6E3BC" w:themeFill="accent3" w:themeFillTint="66"/>
            <w:vAlign w:val="center"/>
          </w:tcPr>
          <w:p w14:paraId="3B1ED00C" w14:textId="77777777" w:rsidR="006E1F7C" w:rsidRDefault="006E1F7C" w:rsidP="007237E2">
            <w:pPr>
              <w:pStyle w:val="Pta"/>
              <w:tabs>
                <w:tab w:val="left" w:pos="708"/>
              </w:tabs>
              <w:jc w:val="center"/>
              <w:rPr>
                <w:rFonts w:asciiTheme="minorHAnsi" w:hAnsiTheme="minorHAnsi" w:cstheme="minorHAnsi"/>
                <w:b/>
                <w:sz w:val="18"/>
                <w:szCs w:val="18"/>
              </w:rPr>
            </w:pPr>
            <w:r>
              <w:rPr>
                <w:rFonts w:asciiTheme="minorHAnsi" w:hAnsiTheme="minorHAnsi" w:cstheme="minorHAnsi"/>
                <w:b/>
                <w:sz w:val="18"/>
                <w:szCs w:val="18"/>
              </w:rPr>
              <w:t>16</w:t>
            </w:r>
            <w:r w:rsidRPr="00993C03">
              <w:rPr>
                <w:rFonts w:asciiTheme="minorHAnsi" w:hAnsiTheme="minorHAnsi" w:cstheme="minorHAnsi"/>
                <w:b/>
                <w:sz w:val="18"/>
                <w:szCs w:val="18"/>
              </w:rPr>
              <w:t>.</w:t>
            </w:r>
          </w:p>
        </w:tc>
        <w:tc>
          <w:tcPr>
            <w:tcW w:w="8874" w:type="dxa"/>
            <w:gridSpan w:val="5"/>
            <w:shd w:val="clear" w:color="auto" w:fill="D6E3BC" w:themeFill="accent3" w:themeFillTint="66"/>
            <w:vAlign w:val="center"/>
          </w:tcPr>
          <w:p w14:paraId="28202E68" w14:textId="77777777" w:rsidR="006E1F7C" w:rsidRPr="00D84813" w:rsidRDefault="006E1F7C" w:rsidP="007237E2">
            <w:pPr>
              <w:spacing w:after="0"/>
              <w:jc w:val="both"/>
              <w:rPr>
                <w:rFonts w:asciiTheme="minorHAnsi" w:hAnsiTheme="minorHAnsi" w:cstheme="minorHAnsi"/>
                <w:sz w:val="18"/>
                <w:szCs w:val="18"/>
              </w:rPr>
            </w:pPr>
            <w:r w:rsidRPr="00D84813">
              <w:rPr>
                <w:rFonts w:asciiTheme="minorHAnsi" w:hAnsiTheme="minorHAnsi" w:cstheme="minorHAnsi"/>
                <w:b/>
                <w:color w:val="000000" w:themeColor="text1"/>
                <w:sz w:val="18"/>
                <w:szCs w:val="18"/>
              </w:rPr>
              <w:t>Druhá splátka</w:t>
            </w:r>
            <w:r w:rsidRPr="00D84813">
              <w:rPr>
                <w:rFonts w:asciiTheme="minorHAnsi" w:hAnsiTheme="minorHAnsi" w:cstheme="minorHAnsi"/>
                <w:sz w:val="18"/>
                <w:szCs w:val="18"/>
              </w:rPr>
              <w:t xml:space="preserve"> </w:t>
            </w:r>
          </w:p>
          <w:p w14:paraId="75A121A5" w14:textId="77777777" w:rsidR="006E1F7C" w:rsidRPr="00EE3763" w:rsidRDefault="006E1F7C" w:rsidP="007237E2">
            <w:pPr>
              <w:spacing w:after="0"/>
              <w:jc w:val="both"/>
              <w:rPr>
                <w:rFonts w:asciiTheme="minorHAnsi" w:hAnsiTheme="minorHAnsi" w:cstheme="minorHAnsi"/>
                <w:sz w:val="18"/>
                <w:szCs w:val="18"/>
              </w:rPr>
            </w:pPr>
            <w:r w:rsidRPr="00EE3763">
              <w:rPr>
                <w:rFonts w:asciiTheme="minorHAnsi" w:hAnsiTheme="minorHAnsi" w:cstheme="minorHAnsi"/>
                <w:color w:val="000000" w:themeColor="text1"/>
                <w:sz w:val="18"/>
                <w:szCs w:val="18"/>
              </w:rPr>
              <w:t xml:space="preserve">Pred vyplatením druhej splátky pomoci je príjemca pomoci povinný preukázať </w:t>
            </w:r>
            <w:hyperlink w:anchor="bod24_2" w:history="1">
              <w:r w:rsidRPr="00EE3763">
                <w:rPr>
                  <w:rStyle w:val="Hypertextovprepojenie"/>
                  <w:rFonts w:asciiTheme="minorHAnsi" w:hAnsiTheme="minorHAnsi" w:cstheme="minorHAnsi"/>
                  <w:color w:val="000000" w:themeColor="text1"/>
                  <w:sz w:val="18"/>
                  <w:szCs w:val="18"/>
                  <w:u w:val="none"/>
                </w:rPr>
                <w:t>správnu realizáciu</w:t>
              </w:r>
            </w:hyperlink>
            <w:r w:rsidRPr="00EE3763">
              <w:rPr>
                <w:rFonts w:asciiTheme="minorHAnsi" w:hAnsiTheme="minorHAnsi" w:cstheme="minorHAnsi"/>
                <w:color w:val="000000" w:themeColor="text1"/>
                <w:sz w:val="18"/>
                <w:szCs w:val="18"/>
              </w:rPr>
              <w:t xml:space="preserve"> predloženého podnikateľského plánu.</w:t>
            </w:r>
          </w:p>
        </w:tc>
      </w:tr>
      <w:tr w:rsidR="006E1F7C" w14:paraId="4EFA74D4" w14:textId="77777777" w:rsidTr="00890382">
        <w:trPr>
          <w:trHeight w:val="567"/>
        </w:trPr>
        <w:tc>
          <w:tcPr>
            <w:tcW w:w="9322" w:type="dxa"/>
            <w:gridSpan w:val="6"/>
            <w:shd w:val="clear" w:color="auto" w:fill="auto"/>
            <w:vAlign w:val="center"/>
          </w:tcPr>
          <w:p w14:paraId="022E8D96" w14:textId="77777777" w:rsidR="006E1F7C" w:rsidRDefault="006E1F7C" w:rsidP="007237E2">
            <w:pPr>
              <w:autoSpaceDN w:val="0"/>
              <w:spacing w:after="0"/>
              <w:contextualSpacing/>
              <w:jc w:val="both"/>
              <w:rPr>
                <w:rFonts w:asciiTheme="minorHAnsi" w:hAnsiTheme="minorHAnsi" w:cstheme="minorHAnsi"/>
                <w:b/>
                <w:sz w:val="18"/>
                <w:szCs w:val="18"/>
              </w:rPr>
            </w:pPr>
          </w:p>
        </w:tc>
      </w:tr>
    </w:tbl>
    <w:p w14:paraId="22B1381F" w14:textId="4D14EB27" w:rsidR="00872107" w:rsidRDefault="00872107" w:rsidP="006E1F7C">
      <w:pPr>
        <w:spacing w:after="0" w:line="276" w:lineRule="auto"/>
        <w:jc w:val="both"/>
        <w:rPr>
          <w:rFonts w:ascii="Calibri" w:hAnsi="Calibri"/>
          <w:szCs w:val="24"/>
        </w:rPr>
      </w:pPr>
    </w:p>
    <w:p w14:paraId="368E2636" w14:textId="4DC72261" w:rsidR="006E1F7C" w:rsidRDefault="006E1F7C" w:rsidP="00CE40BC">
      <w:pPr>
        <w:spacing w:after="0" w:line="276" w:lineRule="auto"/>
        <w:ind w:left="426"/>
        <w:jc w:val="both"/>
        <w:rPr>
          <w:rFonts w:ascii="Calibri" w:hAnsi="Calibri"/>
          <w:szCs w:val="24"/>
        </w:rPr>
      </w:pPr>
    </w:p>
    <w:p w14:paraId="6B7EBD3A" w14:textId="0B36A03A" w:rsidR="006E1F7C" w:rsidRDefault="006E1F7C" w:rsidP="00CE40BC">
      <w:pPr>
        <w:spacing w:after="0" w:line="276" w:lineRule="auto"/>
        <w:ind w:left="426"/>
        <w:jc w:val="both"/>
        <w:rPr>
          <w:rFonts w:ascii="Calibri" w:hAnsi="Calibri"/>
          <w:szCs w:val="24"/>
        </w:rPr>
      </w:pPr>
    </w:p>
    <w:p w14:paraId="49AD8FC9" w14:textId="0F69AE95" w:rsidR="006E1F7C" w:rsidRDefault="006E1F7C" w:rsidP="00CE40BC">
      <w:pPr>
        <w:spacing w:after="0" w:line="276" w:lineRule="auto"/>
        <w:ind w:left="426"/>
        <w:jc w:val="both"/>
        <w:rPr>
          <w:rFonts w:ascii="Calibri" w:hAnsi="Calibri"/>
          <w:szCs w:val="24"/>
        </w:rPr>
      </w:pPr>
    </w:p>
    <w:p w14:paraId="645B5116" w14:textId="0947C541" w:rsidR="006E1F7C" w:rsidRDefault="006E1F7C" w:rsidP="00CE40BC">
      <w:pPr>
        <w:spacing w:after="0" w:line="276" w:lineRule="auto"/>
        <w:ind w:left="426"/>
        <w:jc w:val="both"/>
        <w:rPr>
          <w:rFonts w:ascii="Calibri" w:hAnsi="Calibri"/>
          <w:szCs w:val="24"/>
        </w:rPr>
      </w:pPr>
    </w:p>
    <w:p w14:paraId="2167046A" w14:textId="7648C244" w:rsidR="006E1F7C" w:rsidRDefault="006E1F7C" w:rsidP="00CE40BC">
      <w:pPr>
        <w:spacing w:after="0" w:line="276" w:lineRule="auto"/>
        <w:ind w:left="426"/>
        <w:jc w:val="both"/>
        <w:rPr>
          <w:rFonts w:ascii="Calibri" w:hAnsi="Calibri"/>
          <w:szCs w:val="24"/>
        </w:rPr>
      </w:pPr>
    </w:p>
    <w:p w14:paraId="60519B2B" w14:textId="36E782F4" w:rsidR="006E1F7C" w:rsidRDefault="006E1F7C" w:rsidP="00CE40BC">
      <w:pPr>
        <w:spacing w:after="0" w:line="276" w:lineRule="auto"/>
        <w:ind w:left="426"/>
        <w:jc w:val="both"/>
        <w:rPr>
          <w:rFonts w:ascii="Calibri" w:hAnsi="Calibri"/>
          <w:szCs w:val="24"/>
        </w:rPr>
      </w:pPr>
    </w:p>
    <w:p w14:paraId="6A979B1D" w14:textId="1534E393" w:rsidR="006E1F7C" w:rsidRDefault="006E1F7C" w:rsidP="00CE40BC">
      <w:pPr>
        <w:spacing w:after="0" w:line="276" w:lineRule="auto"/>
        <w:ind w:left="426"/>
        <w:jc w:val="both"/>
        <w:rPr>
          <w:rFonts w:ascii="Calibri" w:hAnsi="Calibri"/>
          <w:szCs w:val="24"/>
        </w:rPr>
      </w:pPr>
    </w:p>
    <w:p w14:paraId="290B34F4" w14:textId="35A91578" w:rsidR="006E1F7C" w:rsidRDefault="006E1F7C" w:rsidP="00CE40BC">
      <w:pPr>
        <w:spacing w:after="0" w:line="276" w:lineRule="auto"/>
        <w:ind w:left="426"/>
        <w:jc w:val="both"/>
        <w:rPr>
          <w:rFonts w:ascii="Calibri" w:hAnsi="Calibri"/>
          <w:szCs w:val="24"/>
        </w:rPr>
      </w:pPr>
    </w:p>
    <w:p w14:paraId="32A97DA1" w14:textId="0C0334CA" w:rsidR="006E1F7C" w:rsidRDefault="006E1F7C" w:rsidP="00CE40BC">
      <w:pPr>
        <w:spacing w:after="0" w:line="276" w:lineRule="auto"/>
        <w:ind w:left="426"/>
        <w:jc w:val="both"/>
        <w:rPr>
          <w:rFonts w:ascii="Calibri" w:hAnsi="Calibri"/>
          <w:szCs w:val="24"/>
        </w:rPr>
      </w:pPr>
    </w:p>
    <w:p w14:paraId="720CD7E9" w14:textId="22E726BF" w:rsidR="006E1F7C" w:rsidRDefault="006E1F7C" w:rsidP="00CE40BC">
      <w:pPr>
        <w:spacing w:after="0" w:line="276" w:lineRule="auto"/>
        <w:ind w:left="426"/>
        <w:jc w:val="both"/>
        <w:rPr>
          <w:rFonts w:ascii="Calibri" w:hAnsi="Calibri"/>
          <w:szCs w:val="24"/>
        </w:rPr>
      </w:pPr>
    </w:p>
    <w:p w14:paraId="18C61FBE" w14:textId="0225A1E1" w:rsidR="006E1F7C" w:rsidRDefault="006E1F7C" w:rsidP="00CE40BC">
      <w:pPr>
        <w:spacing w:after="0" w:line="276" w:lineRule="auto"/>
        <w:ind w:left="426"/>
        <w:jc w:val="both"/>
        <w:rPr>
          <w:rFonts w:ascii="Calibri" w:hAnsi="Calibri"/>
          <w:szCs w:val="24"/>
        </w:rPr>
      </w:pPr>
    </w:p>
    <w:p w14:paraId="78BFF566" w14:textId="0E581BAC" w:rsidR="006E1F7C" w:rsidRDefault="006E1F7C" w:rsidP="00CE40BC">
      <w:pPr>
        <w:spacing w:after="0" w:line="276" w:lineRule="auto"/>
        <w:ind w:left="426"/>
        <w:jc w:val="both"/>
        <w:rPr>
          <w:rFonts w:ascii="Calibri" w:hAnsi="Calibri"/>
          <w:szCs w:val="24"/>
        </w:rPr>
      </w:pPr>
    </w:p>
    <w:p w14:paraId="652A588B" w14:textId="73608549" w:rsidR="006E1F7C" w:rsidRDefault="006E1F7C" w:rsidP="00CE40BC">
      <w:pPr>
        <w:spacing w:after="0" w:line="276" w:lineRule="auto"/>
        <w:ind w:left="426"/>
        <w:jc w:val="both"/>
        <w:rPr>
          <w:rFonts w:ascii="Calibri" w:hAnsi="Calibri"/>
          <w:szCs w:val="24"/>
        </w:rPr>
      </w:pPr>
    </w:p>
    <w:p w14:paraId="58E62865" w14:textId="57252A44" w:rsidR="006E1F7C" w:rsidRDefault="006E1F7C" w:rsidP="00CE40BC">
      <w:pPr>
        <w:spacing w:after="0" w:line="276" w:lineRule="auto"/>
        <w:ind w:left="426"/>
        <w:jc w:val="both"/>
        <w:rPr>
          <w:rFonts w:ascii="Calibri" w:hAnsi="Calibri"/>
          <w:szCs w:val="24"/>
        </w:rPr>
      </w:pPr>
    </w:p>
    <w:p w14:paraId="47D35203" w14:textId="7ED5D9BA" w:rsidR="006E1F7C" w:rsidRDefault="006E1F7C" w:rsidP="00CE40BC">
      <w:pPr>
        <w:spacing w:after="0" w:line="276" w:lineRule="auto"/>
        <w:ind w:left="426"/>
        <w:jc w:val="both"/>
        <w:rPr>
          <w:rFonts w:ascii="Calibri" w:hAnsi="Calibri"/>
          <w:szCs w:val="24"/>
        </w:rPr>
      </w:pPr>
    </w:p>
    <w:p w14:paraId="6D0EA6FC" w14:textId="2B20A5EB" w:rsidR="006E1F7C" w:rsidRDefault="006E1F7C" w:rsidP="00CE40BC">
      <w:pPr>
        <w:spacing w:after="0" w:line="276" w:lineRule="auto"/>
        <w:ind w:left="426"/>
        <w:jc w:val="both"/>
        <w:rPr>
          <w:rFonts w:ascii="Calibri" w:hAnsi="Calibri"/>
          <w:szCs w:val="24"/>
        </w:rPr>
      </w:pPr>
    </w:p>
    <w:p w14:paraId="1E89FF5D" w14:textId="6B4988DE" w:rsidR="006E1F7C" w:rsidRDefault="006E1F7C" w:rsidP="00CE40BC">
      <w:pPr>
        <w:spacing w:after="0" w:line="276" w:lineRule="auto"/>
        <w:ind w:left="426"/>
        <w:jc w:val="both"/>
        <w:rPr>
          <w:rFonts w:ascii="Calibri" w:hAnsi="Calibri"/>
          <w:szCs w:val="24"/>
        </w:rPr>
      </w:pPr>
    </w:p>
    <w:p w14:paraId="7F148EF3" w14:textId="0432265C" w:rsidR="006E1F7C" w:rsidRDefault="006E1F7C" w:rsidP="00CE40BC">
      <w:pPr>
        <w:spacing w:after="0" w:line="276" w:lineRule="auto"/>
        <w:ind w:left="426"/>
        <w:jc w:val="both"/>
        <w:rPr>
          <w:rFonts w:ascii="Calibri" w:hAnsi="Calibri"/>
          <w:szCs w:val="24"/>
        </w:rPr>
      </w:pPr>
    </w:p>
    <w:p w14:paraId="12F64A9A" w14:textId="7C0B1FED" w:rsidR="006E1F7C" w:rsidRDefault="006E1F7C" w:rsidP="00CE40BC">
      <w:pPr>
        <w:spacing w:after="0" w:line="276" w:lineRule="auto"/>
        <w:ind w:left="426"/>
        <w:jc w:val="both"/>
        <w:rPr>
          <w:rFonts w:ascii="Calibri" w:hAnsi="Calibri"/>
          <w:szCs w:val="24"/>
        </w:rPr>
      </w:pPr>
    </w:p>
    <w:p w14:paraId="51D4B1DF" w14:textId="0A8D837A" w:rsidR="006E1F7C" w:rsidRDefault="006E1F7C" w:rsidP="00CE40BC">
      <w:pPr>
        <w:spacing w:after="0" w:line="276" w:lineRule="auto"/>
        <w:ind w:left="426"/>
        <w:jc w:val="both"/>
        <w:rPr>
          <w:rFonts w:ascii="Calibri" w:hAnsi="Calibri"/>
          <w:szCs w:val="24"/>
        </w:rPr>
      </w:pPr>
    </w:p>
    <w:p w14:paraId="71F98FA5" w14:textId="3AF8150D" w:rsidR="006E1F7C" w:rsidRDefault="006E1F7C" w:rsidP="00CE40BC">
      <w:pPr>
        <w:spacing w:after="0" w:line="276" w:lineRule="auto"/>
        <w:ind w:left="426"/>
        <w:jc w:val="both"/>
        <w:rPr>
          <w:rFonts w:ascii="Calibri" w:hAnsi="Calibri"/>
          <w:szCs w:val="24"/>
        </w:rPr>
      </w:pPr>
    </w:p>
    <w:p w14:paraId="0D8B6713" w14:textId="71716399" w:rsidR="008C1D4B" w:rsidRPr="006159FA" w:rsidRDefault="008C1D4B" w:rsidP="006159FA">
      <w:pPr>
        <w:spacing w:after="0" w:line="276" w:lineRule="auto"/>
        <w:jc w:val="both"/>
        <w:rPr>
          <w:rFonts w:ascii="Calibri" w:hAnsi="Calibri"/>
          <w:caps/>
          <w:szCs w:val="24"/>
          <w:u w:val="single"/>
        </w:rPr>
      </w:pPr>
      <w:bookmarkStart w:id="1" w:name="_GoBack"/>
      <w:bookmarkEnd w:id="1"/>
    </w:p>
    <w:sectPr w:rsidR="008C1D4B" w:rsidRPr="006159FA" w:rsidSect="005A3D0B">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98D6" w14:textId="77777777" w:rsidR="00C25796" w:rsidRDefault="00C25796" w:rsidP="00326E12">
      <w:pPr>
        <w:spacing w:after="0"/>
      </w:pPr>
      <w:r>
        <w:separator/>
      </w:r>
    </w:p>
  </w:endnote>
  <w:endnote w:type="continuationSeparator" w:id="0">
    <w:p w14:paraId="6730B974" w14:textId="77777777" w:rsidR="00C25796" w:rsidRDefault="00C25796"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73D1" w14:textId="4933519C" w:rsidR="00066078" w:rsidRPr="006B2C19" w:rsidRDefault="00066078" w:rsidP="005C79EE">
    <w:pPr>
      <w:pStyle w:val="Pta"/>
      <w:jc w:val="right"/>
      <w:rPr>
        <w:rFonts w:ascii="Calibri" w:hAnsi="Calibri"/>
        <w:sz w:val="18"/>
      </w:rPr>
    </w:pPr>
    <w:r w:rsidRPr="006B2C19">
      <w:rPr>
        <w:rFonts w:ascii="Calibri" w:hAnsi="Calibri"/>
        <w:bCs/>
        <w:sz w:val="18"/>
      </w:rPr>
      <w:fldChar w:fldCharType="begin"/>
    </w:r>
    <w:r w:rsidRPr="006B2C19">
      <w:rPr>
        <w:rFonts w:ascii="Calibri" w:hAnsi="Calibri"/>
        <w:bCs/>
        <w:sz w:val="18"/>
      </w:rPr>
      <w:instrText>PAGE</w:instrText>
    </w:r>
    <w:r w:rsidRPr="006B2C19">
      <w:rPr>
        <w:rFonts w:ascii="Calibri" w:hAnsi="Calibri"/>
        <w:bCs/>
        <w:sz w:val="18"/>
      </w:rPr>
      <w:fldChar w:fldCharType="separate"/>
    </w:r>
    <w:r w:rsidR="00A52ED9">
      <w:rPr>
        <w:rFonts w:ascii="Calibri" w:hAnsi="Calibri"/>
        <w:bCs/>
        <w:noProof/>
        <w:sz w:val="18"/>
      </w:rPr>
      <w:t>4</w:t>
    </w:r>
    <w:r w:rsidRPr="006B2C19">
      <w:rPr>
        <w:rFonts w:ascii="Calibri" w:hAnsi="Calibri"/>
        <w:bCs/>
        <w:sz w:val="18"/>
      </w:rPr>
      <w:fldChar w:fldCharType="end"/>
    </w:r>
    <w:r w:rsidRPr="006B2C19">
      <w:rPr>
        <w:rFonts w:ascii="Calibri" w:hAnsi="Calibri"/>
        <w:sz w:val="18"/>
      </w:rPr>
      <w:t>/</w:t>
    </w:r>
    <w:r w:rsidRPr="006B2C19">
      <w:rPr>
        <w:rFonts w:ascii="Calibri" w:hAnsi="Calibri"/>
        <w:bCs/>
        <w:sz w:val="18"/>
      </w:rPr>
      <w:fldChar w:fldCharType="begin"/>
    </w:r>
    <w:r w:rsidRPr="006B2C19">
      <w:rPr>
        <w:rFonts w:ascii="Calibri" w:hAnsi="Calibri"/>
        <w:bCs/>
        <w:sz w:val="18"/>
      </w:rPr>
      <w:instrText>NUMPAGES</w:instrText>
    </w:r>
    <w:r w:rsidRPr="006B2C19">
      <w:rPr>
        <w:rFonts w:ascii="Calibri" w:hAnsi="Calibri"/>
        <w:bCs/>
        <w:sz w:val="18"/>
      </w:rPr>
      <w:fldChar w:fldCharType="separate"/>
    </w:r>
    <w:r w:rsidR="00A52ED9">
      <w:rPr>
        <w:rFonts w:ascii="Calibri" w:hAnsi="Calibri"/>
        <w:bCs/>
        <w:noProof/>
        <w:sz w:val="18"/>
      </w:rPr>
      <w:t>4</w:t>
    </w:r>
    <w:r w:rsidRPr="006B2C19">
      <w:rPr>
        <w:rFonts w:ascii="Calibri" w:hAnsi="Calibri"/>
        <w:bCs/>
        <w:sz w:val="18"/>
      </w:rPr>
      <w:fldChar w:fldCharType="end"/>
    </w:r>
  </w:p>
  <w:p w14:paraId="7EA9D59D" w14:textId="77777777" w:rsidR="00066078" w:rsidRDefault="000660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F6CA9" w14:textId="77777777" w:rsidR="00C25796" w:rsidRDefault="00C25796" w:rsidP="00326E12">
      <w:pPr>
        <w:spacing w:after="0"/>
      </w:pPr>
      <w:r>
        <w:separator/>
      </w:r>
    </w:p>
  </w:footnote>
  <w:footnote w:type="continuationSeparator" w:id="0">
    <w:p w14:paraId="52F7EC3F" w14:textId="77777777" w:rsidR="00C25796" w:rsidRDefault="00C25796" w:rsidP="00326E12">
      <w:pPr>
        <w:spacing w:after="0"/>
      </w:pPr>
      <w:r>
        <w:continuationSeparator/>
      </w:r>
    </w:p>
  </w:footnote>
  <w:footnote w:id="1">
    <w:p w14:paraId="676CBD28" w14:textId="1518263A" w:rsidR="006E1F7C" w:rsidRPr="006E1F7C" w:rsidRDefault="006E1F7C" w:rsidP="006E1F7C">
      <w:pPr>
        <w:pStyle w:val="Textpoznmkypodiarou"/>
        <w:spacing w:after="0"/>
        <w:jc w:val="both"/>
        <w:rPr>
          <w:rFonts w:asciiTheme="minorHAnsi" w:hAnsiTheme="minorHAnsi" w:cstheme="minorHAnsi"/>
          <w:sz w:val="16"/>
          <w:szCs w:val="16"/>
        </w:rPr>
      </w:pPr>
      <w:r w:rsidRPr="006E1F7C">
        <w:rPr>
          <w:rStyle w:val="Odkaznapoznmkupodiarou"/>
          <w:rFonts w:asciiTheme="minorHAnsi" w:hAnsiTheme="minorHAnsi" w:cstheme="minorHAnsi"/>
          <w:sz w:val="16"/>
          <w:szCs w:val="16"/>
        </w:rPr>
        <w:footnoteRef/>
      </w:r>
      <w:r w:rsidRPr="006E1F7C">
        <w:rPr>
          <w:rFonts w:asciiTheme="minorHAnsi" w:hAnsiTheme="minorHAnsi" w:cstheme="minorHAnsi"/>
          <w:sz w:val="16"/>
          <w:szCs w:val="16"/>
        </w:rPr>
        <w:t xml:space="preserve"> žiadateľ spolu so žiadosťou ako samostatnú prílohu predkladá Podnikateľský plán - štruktúrovaný dokument v písomnej a elektronickej podobe v rozsahu max. 10 – 15 strán, ktorého cieľom je podrobne opísať projekt, jeho ciele, výhody, komplexnosť a spôsob realizácie s cieľom dosiahnuť zlepšenie pôvodného stavu a ktorý obsahuje minimálne údaje uvedené v tejto prílohe.</w:t>
      </w:r>
    </w:p>
  </w:footnote>
  <w:footnote w:id="2">
    <w:p w14:paraId="39E607EA" w14:textId="77777777" w:rsidR="006E1F7C" w:rsidRPr="006B0DEB" w:rsidRDefault="006E1F7C" w:rsidP="006E1F7C">
      <w:pPr>
        <w:pStyle w:val="Textvysvetlivky"/>
        <w:ind w:left="284" w:hanging="284"/>
        <w:jc w:val="both"/>
        <w:rPr>
          <w:rFonts w:asciiTheme="minorHAnsi" w:hAnsiTheme="minorHAnsi" w:cstheme="minorHAnsi"/>
          <w:sz w:val="16"/>
          <w:szCs w:val="16"/>
        </w:rPr>
      </w:pPr>
      <w:r w:rsidRPr="006E1F7C">
        <w:rPr>
          <w:rStyle w:val="Odkaznapoznmkupodiarou"/>
          <w:rFonts w:asciiTheme="minorHAnsi" w:hAnsiTheme="minorHAnsi" w:cstheme="minorHAnsi"/>
          <w:sz w:val="16"/>
          <w:szCs w:val="16"/>
        </w:rPr>
        <w:footnoteRef/>
      </w:r>
      <w:r w:rsidRPr="006E1F7C">
        <w:rPr>
          <w:rFonts w:asciiTheme="minorHAnsi" w:hAnsiTheme="minorHAnsi" w:cstheme="minorHAnsi"/>
          <w:sz w:val="16"/>
          <w:szCs w:val="16"/>
        </w:rPr>
        <w:t xml:space="preserve"> </w:t>
      </w:r>
      <w:r w:rsidRPr="006E1F7C">
        <w:rPr>
          <w:rFonts w:asciiTheme="minorHAnsi" w:hAnsiTheme="minorHAnsi" w:cstheme="minorHAnsi"/>
          <w:sz w:val="16"/>
          <w:szCs w:val="16"/>
          <w:lang w:eastAsia="sk-SK"/>
        </w:rPr>
        <w:t>Oblasti ANC (LFA) sú uvedené v prílohe č. 2 nariadenia vlády SR č.75/2015 Z.z.</w:t>
      </w:r>
    </w:p>
  </w:footnote>
  <w:footnote w:id="3">
    <w:p w14:paraId="48CA7FE3" w14:textId="77777777" w:rsidR="006E1F7C" w:rsidRPr="00B16B48" w:rsidRDefault="006E1F7C" w:rsidP="006E1F7C">
      <w:pPr>
        <w:pStyle w:val="Textpoznmkypodiarou"/>
        <w:spacing w:after="0"/>
        <w:rPr>
          <w:rFonts w:asciiTheme="minorHAnsi" w:hAnsiTheme="minorHAnsi" w:cstheme="minorHAnsi"/>
          <w:sz w:val="16"/>
          <w:szCs w:val="16"/>
        </w:rPr>
      </w:pPr>
      <w:r w:rsidRPr="00B16B48">
        <w:rPr>
          <w:rStyle w:val="Odkaznapoznmkupodiarou"/>
          <w:rFonts w:asciiTheme="minorHAnsi" w:hAnsiTheme="minorHAnsi" w:cstheme="minorHAnsi"/>
          <w:sz w:val="16"/>
          <w:szCs w:val="16"/>
        </w:rPr>
        <w:footnoteRef/>
      </w:r>
      <w:r w:rsidRPr="00B16B48">
        <w:rPr>
          <w:rFonts w:asciiTheme="minorHAnsi" w:hAnsiTheme="minorHAnsi" w:cstheme="minorHAnsi"/>
          <w:sz w:val="16"/>
          <w:szCs w:val="16"/>
        </w:rPr>
        <w:t xml:space="preserve"> Majetkový podiel v % = Výška vkladu/Základné imanie</w:t>
      </w:r>
    </w:p>
  </w:footnote>
  <w:footnote w:id="4">
    <w:p w14:paraId="7960D1D7" w14:textId="77777777" w:rsidR="006E1F7C" w:rsidRPr="00872107" w:rsidRDefault="006E1F7C" w:rsidP="006E1F7C">
      <w:pPr>
        <w:pStyle w:val="Textpoznmkypodiarou"/>
        <w:spacing w:after="0"/>
        <w:jc w:val="both"/>
        <w:rPr>
          <w:rFonts w:asciiTheme="minorHAnsi" w:hAnsiTheme="minorHAnsi" w:cstheme="minorHAnsi"/>
          <w:sz w:val="16"/>
          <w:szCs w:val="16"/>
        </w:rPr>
      </w:pPr>
      <w:r w:rsidRPr="00872107">
        <w:rPr>
          <w:rStyle w:val="Odkaznapoznmkupodiarou"/>
          <w:rFonts w:asciiTheme="minorHAnsi" w:hAnsiTheme="minorHAnsi" w:cstheme="minorHAnsi"/>
          <w:sz w:val="16"/>
          <w:szCs w:val="16"/>
        </w:rPr>
        <w:footnoteRef/>
      </w:r>
      <w:r w:rsidRPr="00872107">
        <w:rPr>
          <w:rFonts w:asciiTheme="minorHAnsi" w:hAnsiTheme="minorHAnsi" w:cstheme="minorHAnsi"/>
          <w:sz w:val="16"/>
          <w:szCs w:val="16"/>
        </w:rPr>
        <w:t xml:space="preserve"> Žiadateľ opíše, akým spôsobom udrží, resp. presiahne hodnotu štandardného výstupu, ktorú preukázal pri podaní ŽoNFP, t.j. uvedie, ktoré všetky komodity plánuje jeho podnik obhospodarovať, pričom si ich musí naplánovať tak, aby súčet štandardných výstupov </w:t>
      </w:r>
      <w:r w:rsidRPr="00872107">
        <w:rPr>
          <w:rFonts w:asciiTheme="minorHAnsi" w:hAnsiTheme="minorHAnsi" w:cstheme="minorHAnsi"/>
          <w:sz w:val="16"/>
          <w:szCs w:val="16"/>
          <w:u w:val="single"/>
        </w:rPr>
        <w:t xml:space="preserve">všetkých </w:t>
      </w:r>
      <w:r w:rsidRPr="00872107">
        <w:rPr>
          <w:rFonts w:asciiTheme="minorHAnsi" w:hAnsiTheme="minorHAnsi" w:cstheme="minorHAnsi"/>
          <w:sz w:val="16"/>
          <w:szCs w:val="16"/>
        </w:rPr>
        <w:t>komodít, ktoré bude jeho podnik obhospodarovať, bol rovnaký alebo vyšší ako hodnota štandardného výstupu jeho podniku, ktorý preukázal pri podaní ŽoNFP, pričom žiadateľ nie je viazaný produkciou tých istých komodít, ktorými preukázal dosiahnutie štandardného výstupu podniku v požadovanom intervale pri podaní ŽoNFP.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13F8" w14:textId="31FB0303" w:rsidR="005A3D0B" w:rsidRPr="00B93868" w:rsidRDefault="005A3D0B" w:rsidP="005A3D0B">
    <w:pPr>
      <w:jc w:val="both"/>
      <w:rPr>
        <w:rFonts w:ascii="Calibri" w:hAnsi="Calibri"/>
        <w:sz w:val="20"/>
      </w:rPr>
    </w:pPr>
    <w:r w:rsidRPr="00B93868">
      <w:rPr>
        <w:rFonts w:ascii="Calibri" w:hAnsi="Calibri"/>
        <w:sz w:val="16"/>
      </w:rPr>
      <w:t xml:space="preserve">Príloha č. </w:t>
    </w:r>
    <w:r w:rsidR="00B93868" w:rsidRPr="00B93868">
      <w:rPr>
        <w:rFonts w:ascii="Calibri" w:hAnsi="Calibri"/>
        <w:sz w:val="16"/>
      </w:rPr>
      <w:t>35B</w:t>
    </w:r>
  </w:p>
  <w:p w14:paraId="7AD9C306" w14:textId="77777777" w:rsidR="00066078" w:rsidRDefault="0006607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FA2296"/>
    <w:multiLevelType w:val="hybridMultilevel"/>
    <w:tmpl w:val="06EA8AC0"/>
    <w:lvl w:ilvl="0" w:tplc="FD4849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D864A55"/>
    <w:multiLevelType w:val="hybridMultilevel"/>
    <w:tmpl w:val="D548AB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211462"/>
    <w:multiLevelType w:val="multilevel"/>
    <w:tmpl w:val="128AA7C8"/>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4" w15:restartNumberingAfterBreak="0">
    <w:nsid w:val="4FFF2D51"/>
    <w:multiLevelType w:val="hybridMultilevel"/>
    <w:tmpl w:val="98C2C1E8"/>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77CC4048">
      <w:start w:val="1"/>
      <w:numFmt w:val="decimal"/>
      <w:lvlText w:val="%5)"/>
      <w:lvlJc w:val="left"/>
      <w:pPr>
        <w:tabs>
          <w:tab w:val="num" w:pos="3600"/>
        </w:tabs>
        <w:ind w:left="3600" w:hanging="360"/>
      </w:pPr>
      <w:rPr>
        <w:rFonts w:ascii="Times New Roman" w:eastAsia="Times New Roman" w:hAnsi="Times New Roman" w:cs="Times New Roman"/>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DE315F6"/>
    <w:multiLevelType w:val="hybridMultilevel"/>
    <w:tmpl w:val="15A0E8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FCD0D29"/>
    <w:multiLevelType w:val="hybridMultilevel"/>
    <w:tmpl w:val="1F8234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BF261E2"/>
    <w:multiLevelType w:val="hybridMultilevel"/>
    <w:tmpl w:val="BCA81138"/>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041B000F">
      <w:start w:val="1"/>
      <w:numFmt w:val="decimal"/>
      <w:lvlText w:val="%5."/>
      <w:lvlJc w:val="left"/>
      <w:pPr>
        <w:tabs>
          <w:tab w:val="num" w:pos="3600"/>
        </w:tabs>
        <w:ind w:left="3600" w:hanging="360"/>
      </w:pPr>
      <w:rPr>
        <w:rFonts w:cs="Times New Roman"/>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E962D5"/>
    <w:multiLevelType w:val="hybridMultilevel"/>
    <w:tmpl w:val="99CA6534"/>
    <w:lvl w:ilvl="0" w:tplc="041B000F">
      <w:start w:val="1"/>
      <w:numFmt w:val="decimal"/>
      <w:lvlText w:val="%1."/>
      <w:lvlJc w:val="left"/>
      <w:pPr>
        <w:ind w:left="6456" w:hanging="360"/>
      </w:pPr>
      <w:rPr>
        <w:rFonts w:cs="Times New Roman"/>
      </w:rPr>
    </w:lvl>
    <w:lvl w:ilvl="1" w:tplc="041B0019" w:tentative="1">
      <w:start w:val="1"/>
      <w:numFmt w:val="lowerLetter"/>
      <w:lvlText w:val="%2."/>
      <w:lvlJc w:val="left"/>
      <w:pPr>
        <w:ind w:left="7176" w:hanging="360"/>
      </w:pPr>
      <w:rPr>
        <w:rFonts w:cs="Times New Roman"/>
      </w:rPr>
    </w:lvl>
    <w:lvl w:ilvl="2" w:tplc="041B001B" w:tentative="1">
      <w:start w:val="1"/>
      <w:numFmt w:val="lowerRoman"/>
      <w:lvlText w:val="%3."/>
      <w:lvlJc w:val="right"/>
      <w:pPr>
        <w:ind w:left="7896" w:hanging="180"/>
      </w:pPr>
      <w:rPr>
        <w:rFonts w:cs="Times New Roman"/>
      </w:rPr>
    </w:lvl>
    <w:lvl w:ilvl="3" w:tplc="041B000F" w:tentative="1">
      <w:start w:val="1"/>
      <w:numFmt w:val="decimal"/>
      <w:lvlText w:val="%4."/>
      <w:lvlJc w:val="left"/>
      <w:pPr>
        <w:ind w:left="8616" w:hanging="360"/>
      </w:pPr>
      <w:rPr>
        <w:rFonts w:cs="Times New Roman"/>
      </w:rPr>
    </w:lvl>
    <w:lvl w:ilvl="4" w:tplc="041B0019" w:tentative="1">
      <w:start w:val="1"/>
      <w:numFmt w:val="lowerLetter"/>
      <w:lvlText w:val="%5."/>
      <w:lvlJc w:val="left"/>
      <w:pPr>
        <w:ind w:left="9336" w:hanging="360"/>
      </w:pPr>
      <w:rPr>
        <w:rFonts w:cs="Times New Roman"/>
      </w:rPr>
    </w:lvl>
    <w:lvl w:ilvl="5" w:tplc="041B001B" w:tentative="1">
      <w:start w:val="1"/>
      <w:numFmt w:val="lowerRoman"/>
      <w:lvlText w:val="%6."/>
      <w:lvlJc w:val="right"/>
      <w:pPr>
        <w:ind w:left="10056" w:hanging="180"/>
      </w:pPr>
      <w:rPr>
        <w:rFonts w:cs="Times New Roman"/>
      </w:rPr>
    </w:lvl>
    <w:lvl w:ilvl="6" w:tplc="041B000F" w:tentative="1">
      <w:start w:val="1"/>
      <w:numFmt w:val="decimal"/>
      <w:lvlText w:val="%7."/>
      <w:lvlJc w:val="left"/>
      <w:pPr>
        <w:ind w:left="10776" w:hanging="360"/>
      </w:pPr>
      <w:rPr>
        <w:rFonts w:cs="Times New Roman"/>
      </w:rPr>
    </w:lvl>
    <w:lvl w:ilvl="7" w:tplc="041B0019" w:tentative="1">
      <w:start w:val="1"/>
      <w:numFmt w:val="lowerLetter"/>
      <w:lvlText w:val="%8."/>
      <w:lvlJc w:val="left"/>
      <w:pPr>
        <w:ind w:left="11496" w:hanging="360"/>
      </w:pPr>
      <w:rPr>
        <w:rFonts w:cs="Times New Roman"/>
      </w:rPr>
    </w:lvl>
    <w:lvl w:ilvl="8" w:tplc="041B001B" w:tentative="1">
      <w:start w:val="1"/>
      <w:numFmt w:val="lowerRoman"/>
      <w:lvlText w:val="%9."/>
      <w:lvlJc w:val="right"/>
      <w:pPr>
        <w:ind w:left="12216" w:hanging="180"/>
      </w:pPr>
      <w:rPr>
        <w:rFonts w:cs="Times New Roman"/>
      </w:rPr>
    </w:lvl>
  </w:abstractNum>
  <w:num w:numId="1">
    <w:abstractNumId w:val="4"/>
  </w:num>
  <w:num w:numId="2">
    <w:abstractNumId w:val="5"/>
  </w:num>
  <w:num w:numId="3">
    <w:abstractNumId w:val="7"/>
  </w:num>
  <w:num w:numId="4">
    <w:abstractNumId w:val="6"/>
  </w:num>
  <w:num w:numId="5">
    <w:abstractNumId w:val="2"/>
  </w:num>
  <w:num w:numId="6">
    <w:abstractNumId w:val="8"/>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45"/>
    <w:rsid w:val="00010239"/>
    <w:rsid w:val="0001103F"/>
    <w:rsid w:val="00012F47"/>
    <w:rsid w:val="00025FC5"/>
    <w:rsid w:val="00027706"/>
    <w:rsid w:val="00066078"/>
    <w:rsid w:val="000B7BE0"/>
    <w:rsid w:val="000C0479"/>
    <w:rsid w:val="000E2677"/>
    <w:rsid w:val="000F26A3"/>
    <w:rsid w:val="000F4215"/>
    <w:rsid w:val="00143347"/>
    <w:rsid w:val="00146276"/>
    <w:rsid w:val="00151FF6"/>
    <w:rsid w:val="001522FA"/>
    <w:rsid w:val="001709D1"/>
    <w:rsid w:val="001841DF"/>
    <w:rsid w:val="001B7FB7"/>
    <w:rsid w:val="001C3FDF"/>
    <w:rsid w:val="001D2C89"/>
    <w:rsid w:val="001F4370"/>
    <w:rsid w:val="00210BC1"/>
    <w:rsid w:val="002151FB"/>
    <w:rsid w:val="0022672D"/>
    <w:rsid w:val="0024235F"/>
    <w:rsid w:val="00267612"/>
    <w:rsid w:val="00280468"/>
    <w:rsid w:val="00286F4D"/>
    <w:rsid w:val="00291EBC"/>
    <w:rsid w:val="002A3119"/>
    <w:rsid w:val="002B470D"/>
    <w:rsid w:val="002C1BC5"/>
    <w:rsid w:val="002C7186"/>
    <w:rsid w:val="00310FAE"/>
    <w:rsid w:val="0031220F"/>
    <w:rsid w:val="00326E12"/>
    <w:rsid w:val="003532F4"/>
    <w:rsid w:val="0037167B"/>
    <w:rsid w:val="003F0CFE"/>
    <w:rsid w:val="003F7DC3"/>
    <w:rsid w:val="00404D6B"/>
    <w:rsid w:val="00413BEF"/>
    <w:rsid w:val="00441EF3"/>
    <w:rsid w:val="0044459B"/>
    <w:rsid w:val="00454ADB"/>
    <w:rsid w:val="00455DB1"/>
    <w:rsid w:val="00463EF5"/>
    <w:rsid w:val="00465A05"/>
    <w:rsid w:val="00484955"/>
    <w:rsid w:val="004A4DA3"/>
    <w:rsid w:val="004A6B7B"/>
    <w:rsid w:val="004B1DCE"/>
    <w:rsid w:val="004B4604"/>
    <w:rsid w:val="004D6015"/>
    <w:rsid w:val="004E3BB5"/>
    <w:rsid w:val="004E4C0A"/>
    <w:rsid w:val="004F5F6F"/>
    <w:rsid w:val="00535663"/>
    <w:rsid w:val="005368F8"/>
    <w:rsid w:val="005475B8"/>
    <w:rsid w:val="0056081D"/>
    <w:rsid w:val="00560CDD"/>
    <w:rsid w:val="00574DFE"/>
    <w:rsid w:val="005A3D0B"/>
    <w:rsid w:val="005B70F1"/>
    <w:rsid w:val="005C4869"/>
    <w:rsid w:val="005C79EE"/>
    <w:rsid w:val="005E1DCD"/>
    <w:rsid w:val="005F0A75"/>
    <w:rsid w:val="006159FA"/>
    <w:rsid w:val="00626C8A"/>
    <w:rsid w:val="00630646"/>
    <w:rsid w:val="00632A9E"/>
    <w:rsid w:val="006439DD"/>
    <w:rsid w:val="006552D5"/>
    <w:rsid w:val="006577F8"/>
    <w:rsid w:val="006920D6"/>
    <w:rsid w:val="006927C2"/>
    <w:rsid w:val="006935D9"/>
    <w:rsid w:val="006A4F50"/>
    <w:rsid w:val="006B2C19"/>
    <w:rsid w:val="006C26F8"/>
    <w:rsid w:val="006D0116"/>
    <w:rsid w:val="006D4CA8"/>
    <w:rsid w:val="006E1F7C"/>
    <w:rsid w:val="006F5EDF"/>
    <w:rsid w:val="007374C7"/>
    <w:rsid w:val="00743D95"/>
    <w:rsid w:val="0076365A"/>
    <w:rsid w:val="00776E5D"/>
    <w:rsid w:val="00786EB5"/>
    <w:rsid w:val="007B6C1D"/>
    <w:rsid w:val="007D3632"/>
    <w:rsid w:val="007F456B"/>
    <w:rsid w:val="00810DC4"/>
    <w:rsid w:val="00811614"/>
    <w:rsid w:val="00825913"/>
    <w:rsid w:val="00841393"/>
    <w:rsid w:val="0084552B"/>
    <w:rsid w:val="00866EB7"/>
    <w:rsid w:val="00872107"/>
    <w:rsid w:val="00890382"/>
    <w:rsid w:val="008C1D4B"/>
    <w:rsid w:val="008D1654"/>
    <w:rsid w:val="00903EDD"/>
    <w:rsid w:val="00964A04"/>
    <w:rsid w:val="00993C03"/>
    <w:rsid w:val="009B266F"/>
    <w:rsid w:val="009F17E4"/>
    <w:rsid w:val="00A212FB"/>
    <w:rsid w:val="00A52ED9"/>
    <w:rsid w:val="00A64B61"/>
    <w:rsid w:val="00A930F3"/>
    <w:rsid w:val="00A931B9"/>
    <w:rsid w:val="00AB662D"/>
    <w:rsid w:val="00AE46A4"/>
    <w:rsid w:val="00AF72B5"/>
    <w:rsid w:val="00B01086"/>
    <w:rsid w:val="00B27394"/>
    <w:rsid w:val="00B4323A"/>
    <w:rsid w:val="00B601AA"/>
    <w:rsid w:val="00B730D6"/>
    <w:rsid w:val="00B93868"/>
    <w:rsid w:val="00BA187E"/>
    <w:rsid w:val="00BA3B45"/>
    <w:rsid w:val="00BA3DA8"/>
    <w:rsid w:val="00BE6972"/>
    <w:rsid w:val="00C05E3B"/>
    <w:rsid w:val="00C25796"/>
    <w:rsid w:val="00C26557"/>
    <w:rsid w:val="00C40DA0"/>
    <w:rsid w:val="00C744B9"/>
    <w:rsid w:val="00C803E3"/>
    <w:rsid w:val="00C8571F"/>
    <w:rsid w:val="00CE00C6"/>
    <w:rsid w:val="00CE40BC"/>
    <w:rsid w:val="00CF1173"/>
    <w:rsid w:val="00D6521B"/>
    <w:rsid w:val="00D72162"/>
    <w:rsid w:val="00D84813"/>
    <w:rsid w:val="00D87372"/>
    <w:rsid w:val="00DA1F72"/>
    <w:rsid w:val="00DB2BBD"/>
    <w:rsid w:val="00DB3414"/>
    <w:rsid w:val="00DB4BB9"/>
    <w:rsid w:val="00DB4E46"/>
    <w:rsid w:val="00DB5AF2"/>
    <w:rsid w:val="00DB6FA7"/>
    <w:rsid w:val="00E00024"/>
    <w:rsid w:val="00E27892"/>
    <w:rsid w:val="00E44519"/>
    <w:rsid w:val="00E50300"/>
    <w:rsid w:val="00E52E76"/>
    <w:rsid w:val="00E541D1"/>
    <w:rsid w:val="00EB0E33"/>
    <w:rsid w:val="00EB7C5C"/>
    <w:rsid w:val="00EE1442"/>
    <w:rsid w:val="00EE3763"/>
    <w:rsid w:val="00EF1CCD"/>
    <w:rsid w:val="00EF54FF"/>
    <w:rsid w:val="00F12C88"/>
    <w:rsid w:val="00F7026F"/>
    <w:rsid w:val="00F709E5"/>
    <w:rsid w:val="00F81A8E"/>
    <w:rsid w:val="00F935B5"/>
    <w:rsid w:val="00F95CE3"/>
    <w:rsid w:val="00FB1245"/>
    <w:rsid w:val="00FB5CDB"/>
    <w:rsid w:val="00FF39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97D8AB"/>
  <w14:defaultImageDpi w14:val="0"/>
  <w15:docId w15:val="{31C492EB-CA0E-4662-BC21-419064FE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val="x-none"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val="x-none"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val="x-none"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964A04"/>
    <w:rPr>
      <w:rFonts w:ascii="Times New Roman" w:hAnsi="Times New Roman" w:cs="Times New Roman"/>
      <w:sz w:val="24"/>
      <w:szCs w:val="22"/>
      <w:lang w:eastAsia="en-U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CE40BC"/>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link w:val="Textpoznmkypodiarou"/>
    <w:uiPriority w:val="99"/>
    <w:rsid w:val="00CE40BC"/>
    <w:rPr>
      <w:rFonts w:ascii="Times New Roman" w:hAnsi="Times New Roman" w:cs="Times New Roman"/>
      <w:lang w:eastAsia="en-US"/>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qFormat/>
    <w:rsid w:val="00CE40BC"/>
    <w:rPr>
      <w:vertAlign w:val="superscript"/>
    </w:rPr>
  </w:style>
  <w:style w:type="character" w:styleId="Odkaznakomentr">
    <w:name w:val="annotation reference"/>
    <w:basedOn w:val="Predvolenpsmoodseku"/>
    <w:uiPriority w:val="99"/>
    <w:unhideWhenUsed/>
    <w:qFormat/>
    <w:rsid w:val="00413BEF"/>
    <w:rPr>
      <w:sz w:val="16"/>
      <w:szCs w:val="16"/>
    </w:rPr>
  </w:style>
  <w:style w:type="paragraph" w:styleId="Textkomentra">
    <w:name w:val="annotation text"/>
    <w:basedOn w:val="Normlny"/>
    <w:link w:val="TextkomentraChar"/>
    <w:uiPriority w:val="99"/>
    <w:unhideWhenUsed/>
    <w:qFormat/>
    <w:rsid w:val="00413BEF"/>
    <w:rPr>
      <w:sz w:val="20"/>
      <w:szCs w:val="20"/>
    </w:rPr>
  </w:style>
  <w:style w:type="character" w:customStyle="1" w:styleId="TextkomentraChar">
    <w:name w:val="Text komentára Char"/>
    <w:basedOn w:val="Predvolenpsmoodseku"/>
    <w:link w:val="Textkomentra"/>
    <w:uiPriority w:val="99"/>
    <w:qFormat/>
    <w:rsid w:val="00413BEF"/>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413BEF"/>
    <w:rPr>
      <w:b/>
      <w:bCs/>
    </w:rPr>
  </w:style>
  <w:style w:type="character" w:customStyle="1" w:styleId="PredmetkomentraChar">
    <w:name w:val="Predmet komentára Char"/>
    <w:basedOn w:val="TextkomentraChar"/>
    <w:link w:val="Predmetkomentra"/>
    <w:uiPriority w:val="99"/>
    <w:semiHidden/>
    <w:rsid w:val="00413BEF"/>
    <w:rPr>
      <w:rFonts w:ascii="Times New Roman" w:hAnsi="Times New Roman" w:cs="Times New Roman"/>
      <w:b/>
      <w:bCs/>
      <w:lang w:eastAsia="en-US"/>
    </w:rPr>
  </w:style>
  <w:style w:type="paragraph" w:styleId="Textbubliny">
    <w:name w:val="Balloon Text"/>
    <w:basedOn w:val="Normlny"/>
    <w:link w:val="TextbublinyChar"/>
    <w:uiPriority w:val="99"/>
    <w:semiHidden/>
    <w:unhideWhenUsed/>
    <w:rsid w:val="00413BE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3BEF"/>
    <w:rPr>
      <w:rFonts w:ascii="Segoe UI" w:hAnsi="Segoe UI" w:cs="Segoe UI"/>
      <w:sz w:val="18"/>
      <w:szCs w:val="18"/>
      <w:lang w:eastAsia="en-US"/>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993C03"/>
    <w:rPr>
      <w:rFonts w:ascii="Times New Roman" w:eastAsia="Times New Roman" w:hAnsi="Times New Roman" w:cs="Times New Roman"/>
      <w:sz w:val="20"/>
      <w:szCs w:val="20"/>
      <w:lang w:eastAsia="ar-SA"/>
    </w:rPr>
  </w:style>
  <w:style w:type="paragraph" w:customStyle="1" w:styleId="Char2">
    <w:name w:val="Char2"/>
    <w:basedOn w:val="Normlny"/>
    <w:link w:val="Odkaznapoznmkupodiarou"/>
    <w:qFormat/>
    <w:rsid w:val="00993C03"/>
    <w:pPr>
      <w:spacing w:after="160" w:line="240" w:lineRule="exact"/>
    </w:pPr>
    <w:rPr>
      <w:rFonts w:ascii="Calibri" w:hAnsi="Calibri" w:cs="Calibri"/>
      <w:sz w:val="20"/>
      <w:szCs w:val="20"/>
      <w:vertAlign w:val="superscript"/>
      <w:lang w:eastAsia="sk-SK"/>
    </w:rPr>
  </w:style>
  <w:style w:type="character" w:styleId="Hypertextovprepojenie">
    <w:name w:val="Hyperlink"/>
    <w:basedOn w:val="Predvolenpsmoodseku"/>
    <w:uiPriority w:val="99"/>
    <w:unhideWhenUsed/>
    <w:rsid w:val="00D84813"/>
    <w:rPr>
      <w:color w:val="0000FF" w:themeColor="hyperlink"/>
      <w:u w:val="single"/>
    </w:rPr>
  </w:style>
  <w:style w:type="character" w:styleId="Zstupntext">
    <w:name w:val="Placeholder Text"/>
    <w:basedOn w:val="Predvolenpsmoodseku"/>
    <w:uiPriority w:val="99"/>
    <w:semiHidden/>
    <w:rsid w:val="006E1F7C"/>
    <w:rPr>
      <w:color w:val="808080"/>
    </w:rPr>
  </w:style>
  <w:style w:type="paragraph" w:styleId="Revzia">
    <w:name w:val="Revision"/>
    <w:hidden/>
    <w:uiPriority w:val="99"/>
    <w:semiHidden/>
    <w:rsid w:val="00890382"/>
    <w:rPr>
      <w:rFonts w:ascii="Times New Roman"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8906">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6244091F9408F844707A6427B17EE"/>
        <w:category>
          <w:name w:val="Všeobecné"/>
          <w:gallery w:val="placeholder"/>
        </w:category>
        <w:types>
          <w:type w:val="bbPlcHdr"/>
        </w:types>
        <w:behaviors>
          <w:behavior w:val="content"/>
        </w:behaviors>
        <w:guid w:val="{DC3304F8-C201-4863-A778-DF694EEA718F}"/>
      </w:docPartPr>
      <w:docPartBody>
        <w:p w:rsidR="009C5F6D" w:rsidRDefault="00105016" w:rsidP="00105016">
          <w:pPr>
            <w:pStyle w:val="AA26244091F9408F844707A6427B17EE"/>
          </w:pPr>
          <w:r w:rsidRPr="008C328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16"/>
    <w:rsid w:val="00105016"/>
    <w:rsid w:val="009C5F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05016"/>
    <w:rPr>
      <w:color w:val="808080"/>
    </w:rPr>
  </w:style>
  <w:style w:type="paragraph" w:customStyle="1" w:styleId="F3F87E73213840FB9B1E7C2F19C3E94B">
    <w:name w:val="F3F87E73213840FB9B1E7C2F19C3E94B"/>
    <w:rsid w:val="00105016"/>
  </w:style>
  <w:style w:type="paragraph" w:customStyle="1" w:styleId="05AF71EE2BA048519CA9412FC90C15D4">
    <w:name w:val="05AF71EE2BA048519CA9412FC90C15D4"/>
    <w:rsid w:val="00105016"/>
  </w:style>
  <w:style w:type="paragraph" w:customStyle="1" w:styleId="5037E165677E457ABCEC326A3BBBCE6B">
    <w:name w:val="5037E165677E457ABCEC326A3BBBCE6B"/>
    <w:rsid w:val="00105016"/>
  </w:style>
  <w:style w:type="paragraph" w:customStyle="1" w:styleId="AA26244091F9408F844707A6427B17EE">
    <w:name w:val="AA26244091F9408F844707A6427B17EE"/>
    <w:rsid w:val="00105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A601-2226-4B50-81AC-6C89A694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1031</Words>
  <Characters>5879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Emil.Kuzma@apa.sk</dc:creator>
  <cp:lastModifiedBy>Kocianová Ingrid</cp:lastModifiedBy>
  <cp:revision>12</cp:revision>
  <cp:lastPrinted>2014-03-21T06:34:00Z</cp:lastPrinted>
  <dcterms:created xsi:type="dcterms:W3CDTF">2020-02-17T13:04:00Z</dcterms:created>
  <dcterms:modified xsi:type="dcterms:W3CDTF">2020-08-20T10:53:00Z</dcterms:modified>
</cp:coreProperties>
</file>